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2A7E3" w14:textId="3318CA9B" w:rsidR="002A3420" w:rsidRPr="00AC138A" w:rsidRDefault="008C5EE0" w:rsidP="007E07ED">
      <w:pPr>
        <w:spacing w:line="276" w:lineRule="auto"/>
      </w:pPr>
      <w:r w:rsidRPr="00AC138A">
        <w:t xml:space="preserve"> </w:t>
      </w:r>
    </w:p>
    <w:tbl>
      <w:tblPr>
        <w:tblW w:w="0" w:type="auto"/>
        <w:tblInd w:w="-2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8506"/>
      </w:tblGrid>
      <w:tr w:rsidR="002A3420" w:rsidRPr="00AC138A" w14:paraId="71F2A7E8" w14:textId="77777777">
        <w:trPr>
          <w:cantSplit/>
          <w:trHeight w:val="2475"/>
        </w:trPr>
        <w:tc>
          <w:tcPr>
            <w:tcW w:w="2268" w:type="dxa"/>
          </w:tcPr>
          <w:p w14:paraId="71F2A7E4" w14:textId="77777777" w:rsidR="002A3420" w:rsidRPr="00AC138A" w:rsidRDefault="002A3420" w:rsidP="007E07ED">
            <w:pPr>
              <w:pStyle w:val="Adresregel"/>
              <w:spacing w:line="276" w:lineRule="auto"/>
              <w:rPr>
                <w:noProof w:val="0"/>
              </w:rPr>
            </w:pPr>
          </w:p>
        </w:tc>
        <w:tc>
          <w:tcPr>
            <w:tcW w:w="8506" w:type="dxa"/>
            <w:tcBorders>
              <w:bottom w:val="nil"/>
            </w:tcBorders>
          </w:tcPr>
          <w:p w14:paraId="71F2A7E5" w14:textId="77777777" w:rsidR="00391414" w:rsidRPr="00AC138A" w:rsidRDefault="00391414" w:rsidP="007E07ED">
            <w:pPr>
              <w:pStyle w:val="RapportTitel"/>
              <w:spacing w:line="276" w:lineRule="auto"/>
              <w:rPr>
                <w:noProof w:val="0"/>
              </w:rPr>
            </w:pPr>
            <w:bookmarkStart w:id="0" w:name="blwtitel"/>
            <w:r w:rsidRPr="00AC138A">
              <w:rPr>
                <w:noProof w:val="0"/>
              </w:rPr>
              <w:t>ProRail</w:t>
            </w:r>
          </w:p>
          <w:bookmarkEnd w:id="0"/>
          <w:p w14:paraId="71F2A7E6" w14:textId="77777777" w:rsidR="002A3420" w:rsidRPr="00AC138A" w:rsidRDefault="0010638A" w:rsidP="007E07ED">
            <w:pPr>
              <w:pStyle w:val="RapportTitel"/>
              <w:spacing w:line="276" w:lineRule="auto"/>
              <w:rPr>
                <w:noProof w:val="0"/>
                <w:sz w:val="32"/>
                <w:szCs w:val="32"/>
              </w:rPr>
            </w:pPr>
            <w:r w:rsidRPr="00AC138A">
              <w:rPr>
                <w:noProof w:val="0"/>
                <w:sz w:val="32"/>
                <w:szCs w:val="32"/>
              </w:rPr>
              <w:t>Leveranciersvoorwaarden voor testen</w:t>
            </w:r>
          </w:p>
          <w:p w14:paraId="71F2A7E7" w14:textId="77777777" w:rsidR="002A3420" w:rsidRPr="00AC138A" w:rsidRDefault="002A3420" w:rsidP="00EF0255">
            <w:pPr>
              <w:pStyle w:val="RapportSubKopVet"/>
              <w:spacing w:line="276" w:lineRule="auto"/>
              <w:rPr>
                <w:noProof w:val="0"/>
              </w:rPr>
            </w:pPr>
            <w:r w:rsidRPr="00AC138A">
              <w:rPr>
                <w:noProof w:val="0"/>
              </w:rPr>
              <w:t xml:space="preserve"> </w:t>
            </w:r>
          </w:p>
        </w:tc>
      </w:tr>
    </w:tbl>
    <w:p w14:paraId="71F2A7E9" w14:textId="77777777" w:rsidR="002A3420" w:rsidRPr="00AC138A" w:rsidRDefault="002A3420" w:rsidP="007E07ED">
      <w:pPr>
        <w:spacing w:line="276" w:lineRule="auto"/>
      </w:pPr>
    </w:p>
    <w:p w14:paraId="71F2A7EA" w14:textId="77777777" w:rsidR="002A3420" w:rsidRPr="00AC138A" w:rsidRDefault="002A3420" w:rsidP="007E07ED">
      <w:pPr>
        <w:spacing w:line="276" w:lineRule="auto"/>
      </w:pPr>
    </w:p>
    <w:p w14:paraId="71F2A7EB" w14:textId="77777777" w:rsidR="002A3420" w:rsidRPr="00AC138A" w:rsidRDefault="002A3420" w:rsidP="007E07ED">
      <w:pPr>
        <w:spacing w:line="276" w:lineRule="auto"/>
      </w:pPr>
    </w:p>
    <w:p w14:paraId="71F2A7EC" w14:textId="77777777" w:rsidR="004E55D5" w:rsidRPr="00AC138A" w:rsidRDefault="004E55D5" w:rsidP="007E07ED">
      <w:pPr>
        <w:spacing w:line="276" w:lineRule="auto"/>
      </w:pPr>
    </w:p>
    <w:p w14:paraId="71F2A7ED" w14:textId="77777777" w:rsidR="002A3420" w:rsidRPr="00AC138A" w:rsidRDefault="002A3420" w:rsidP="007E07ED">
      <w:pPr>
        <w:spacing w:line="276" w:lineRule="auto"/>
      </w:pPr>
    </w:p>
    <w:p w14:paraId="71F2A7EE" w14:textId="77777777" w:rsidR="006B54E4" w:rsidRPr="00AC138A" w:rsidRDefault="006B54E4" w:rsidP="007E07ED">
      <w:pPr>
        <w:spacing w:line="276" w:lineRule="auto"/>
      </w:pPr>
    </w:p>
    <w:p w14:paraId="71F2A7EF" w14:textId="77777777" w:rsidR="002A3420" w:rsidRPr="00AC138A" w:rsidRDefault="002A3420" w:rsidP="007E07ED">
      <w:pPr>
        <w:spacing w:line="276" w:lineRule="auto"/>
      </w:pPr>
    </w:p>
    <w:p w14:paraId="71F2A7F0" w14:textId="77777777" w:rsidR="002A3420" w:rsidRPr="00AC138A" w:rsidRDefault="002A3420" w:rsidP="007E07ED">
      <w:pPr>
        <w:spacing w:line="276" w:lineRule="auto"/>
      </w:pPr>
    </w:p>
    <w:p w14:paraId="71F2A7F1" w14:textId="77777777" w:rsidR="002A3420" w:rsidRPr="00AC138A" w:rsidRDefault="002A3420" w:rsidP="007E07ED">
      <w:pPr>
        <w:spacing w:line="276" w:lineRule="auto"/>
      </w:pPr>
    </w:p>
    <w:p w14:paraId="71F2A7F2" w14:textId="77777777" w:rsidR="002A3420" w:rsidRPr="00AC138A" w:rsidRDefault="002A3420" w:rsidP="007E07ED">
      <w:pPr>
        <w:spacing w:line="276" w:lineRule="auto"/>
      </w:pPr>
    </w:p>
    <w:p w14:paraId="71F2A7F3" w14:textId="77777777" w:rsidR="002A3420" w:rsidRPr="00AC138A" w:rsidRDefault="002A3420" w:rsidP="007E07ED">
      <w:pPr>
        <w:spacing w:line="276" w:lineRule="auto"/>
      </w:pPr>
    </w:p>
    <w:p w14:paraId="71F2A7F4" w14:textId="77777777" w:rsidR="002A3420" w:rsidRPr="00AC138A" w:rsidRDefault="002A3420" w:rsidP="007E07ED">
      <w:pPr>
        <w:spacing w:line="276" w:lineRule="auto"/>
      </w:pPr>
    </w:p>
    <w:p w14:paraId="71F2A7F5" w14:textId="77777777" w:rsidR="002A3420" w:rsidRPr="00AC138A" w:rsidRDefault="002A3420" w:rsidP="007E07ED">
      <w:pPr>
        <w:spacing w:line="276" w:lineRule="auto"/>
      </w:pPr>
    </w:p>
    <w:p w14:paraId="71F2A7F6" w14:textId="77777777" w:rsidR="002A3420" w:rsidRPr="00AC138A" w:rsidRDefault="002A3420" w:rsidP="007E07ED">
      <w:pPr>
        <w:spacing w:line="276" w:lineRule="auto"/>
      </w:pPr>
    </w:p>
    <w:p w14:paraId="71F2A7F7" w14:textId="77777777" w:rsidR="002A3420" w:rsidRPr="00AC138A" w:rsidRDefault="002A3420" w:rsidP="007E07ED">
      <w:pPr>
        <w:spacing w:line="276" w:lineRule="auto"/>
      </w:pPr>
    </w:p>
    <w:p w14:paraId="71F2A7F8" w14:textId="77777777" w:rsidR="002A3420" w:rsidRPr="00AC138A" w:rsidRDefault="002A3420" w:rsidP="007E07ED">
      <w:pPr>
        <w:spacing w:line="276" w:lineRule="auto"/>
      </w:pPr>
    </w:p>
    <w:p w14:paraId="71F2A7F9" w14:textId="77777777" w:rsidR="002A3420" w:rsidRPr="00AC138A" w:rsidRDefault="002A3420" w:rsidP="007E07ED">
      <w:pPr>
        <w:spacing w:line="276" w:lineRule="auto"/>
      </w:pPr>
    </w:p>
    <w:p w14:paraId="71F2A7FA" w14:textId="77777777" w:rsidR="002A3420" w:rsidRPr="00AC138A" w:rsidRDefault="002A3420" w:rsidP="007E07ED">
      <w:pPr>
        <w:spacing w:line="276" w:lineRule="auto"/>
      </w:pPr>
    </w:p>
    <w:p w14:paraId="71F2A7FB" w14:textId="77777777" w:rsidR="002A3420" w:rsidRPr="00AC138A" w:rsidRDefault="002A3420" w:rsidP="007E07ED">
      <w:pPr>
        <w:spacing w:line="276" w:lineRule="auto"/>
      </w:pPr>
    </w:p>
    <w:p w14:paraId="71F2A7FC" w14:textId="77777777" w:rsidR="002A3420" w:rsidRPr="00AC138A" w:rsidRDefault="002A3420" w:rsidP="007E07ED">
      <w:pPr>
        <w:spacing w:line="276" w:lineRule="auto"/>
      </w:pPr>
    </w:p>
    <w:p w14:paraId="71F2A7FD" w14:textId="77777777" w:rsidR="002A3420" w:rsidRPr="00AC138A" w:rsidRDefault="002A3420" w:rsidP="007E07ED">
      <w:pPr>
        <w:spacing w:line="276" w:lineRule="auto"/>
      </w:pPr>
    </w:p>
    <w:p w14:paraId="71F2A7FE" w14:textId="77777777" w:rsidR="002A3420" w:rsidRPr="00AC138A" w:rsidRDefault="002A3420" w:rsidP="007E07ED">
      <w:pPr>
        <w:spacing w:line="276" w:lineRule="auto"/>
      </w:pPr>
    </w:p>
    <w:p w14:paraId="71F2A7FF" w14:textId="77777777" w:rsidR="002A3420" w:rsidRPr="00AC138A" w:rsidRDefault="002A3420" w:rsidP="007E07ED">
      <w:pPr>
        <w:spacing w:line="276" w:lineRule="auto"/>
      </w:pPr>
    </w:p>
    <w:p w14:paraId="71F2A800" w14:textId="77777777" w:rsidR="002A3420" w:rsidRPr="00AC138A" w:rsidRDefault="002A3420" w:rsidP="007E07ED">
      <w:pPr>
        <w:pStyle w:val="Rubricering"/>
        <w:spacing w:line="276" w:lineRule="auto"/>
        <w:rPr>
          <w:b w:val="0"/>
          <w:sz w:val="20"/>
          <w:szCs w:val="20"/>
        </w:rPr>
      </w:pPr>
    </w:p>
    <w:p w14:paraId="71F2A801" w14:textId="77777777" w:rsidR="002A3420" w:rsidRPr="00AC138A" w:rsidRDefault="002A3420" w:rsidP="007E07ED">
      <w:pPr>
        <w:spacing w:line="276" w:lineRule="auto"/>
      </w:pPr>
    </w:p>
    <w:tbl>
      <w:tblPr>
        <w:tblW w:w="10774" w:type="dxa"/>
        <w:tblInd w:w="-2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0"/>
        <w:gridCol w:w="8514"/>
      </w:tblGrid>
      <w:tr w:rsidR="002C3E18" w:rsidRPr="00AC138A" w14:paraId="71F2A804" w14:textId="77777777" w:rsidTr="00190370">
        <w:trPr>
          <w:cantSplit/>
          <w:trHeight w:val="240"/>
        </w:trPr>
        <w:tc>
          <w:tcPr>
            <w:tcW w:w="2260" w:type="dxa"/>
            <w:vAlign w:val="center"/>
          </w:tcPr>
          <w:p w14:paraId="71F2A802" w14:textId="77777777" w:rsidR="002C3E18" w:rsidRPr="00AC138A" w:rsidRDefault="002C3E18" w:rsidP="00190370">
            <w:pPr>
              <w:pStyle w:val="Adresregel"/>
              <w:spacing w:line="276" w:lineRule="auto"/>
              <w:rPr>
                <w:noProof w:val="0"/>
              </w:rPr>
            </w:pPr>
          </w:p>
        </w:tc>
        <w:tc>
          <w:tcPr>
            <w:tcW w:w="8514" w:type="dxa"/>
            <w:vAlign w:val="center"/>
          </w:tcPr>
          <w:p w14:paraId="71F2A803" w14:textId="77777777" w:rsidR="002C3E18" w:rsidRPr="00AC138A" w:rsidRDefault="002C3E18" w:rsidP="00190370">
            <w:pPr>
              <w:spacing w:line="276" w:lineRule="auto"/>
            </w:pPr>
          </w:p>
        </w:tc>
      </w:tr>
      <w:tr w:rsidR="00ED5480" w:rsidRPr="00AC138A" w14:paraId="71F2A807" w14:textId="77777777" w:rsidTr="00190370">
        <w:trPr>
          <w:cantSplit/>
          <w:trHeight w:val="240"/>
        </w:trPr>
        <w:tc>
          <w:tcPr>
            <w:tcW w:w="2260" w:type="dxa"/>
            <w:vAlign w:val="center"/>
          </w:tcPr>
          <w:p w14:paraId="71F2A805" w14:textId="77777777" w:rsidR="00ED5480" w:rsidRPr="00AC138A" w:rsidRDefault="00ED5480" w:rsidP="00190370">
            <w:pPr>
              <w:pStyle w:val="Adresregel"/>
              <w:spacing w:line="276" w:lineRule="auto"/>
              <w:rPr>
                <w:noProof w:val="0"/>
              </w:rPr>
            </w:pPr>
          </w:p>
        </w:tc>
        <w:tc>
          <w:tcPr>
            <w:tcW w:w="8514" w:type="dxa"/>
            <w:vAlign w:val="center"/>
          </w:tcPr>
          <w:p w14:paraId="71F2A806" w14:textId="77777777" w:rsidR="00ED5480" w:rsidRPr="00AC138A" w:rsidRDefault="00ED5480" w:rsidP="00190370">
            <w:pPr>
              <w:spacing w:line="276" w:lineRule="auto"/>
            </w:pPr>
          </w:p>
        </w:tc>
      </w:tr>
      <w:tr w:rsidR="00ED5480" w:rsidRPr="00AC138A" w14:paraId="71F2A80A" w14:textId="77777777" w:rsidTr="00190370">
        <w:trPr>
          <w:cantSplit/>
          <w:trHeight w:val="240"/>
        </w:trPr>
        <w:tc>
          <w:tcPr>
            <w:tcW w:w="2260" w:type="dxa"/>
            <w:vAlign w:val="center"/>
          </w:tcPr>
          <w:p w14:paraId="71F2A808" w14:textId="77777777" w:rsidR="00ED5480" w:rsidRPr="00AC138A" w:rsidRDefault="00ED5480" w:rsidP="00190370">
            <w:pPr>
              <w:pStyle w:val="Adresregel"/>
              <w:spacing w:line="276" w:lineRule="auto"/>
              <w:rPr>
                <w:noProof w:val="0"/>
              </w:rPr>
            </w:pPr>
          </w:p>
        </w:tc>
        <w:tc>
          <w:tcPr>
            <w:tcW w:w="8514" w:type="dxa"/>
            <w:vAlign w:val="center"/>
          </w:tcPr>
          <w:p w14:paraId="71F2A809" w14:textId="77777777" w:rsidR="00ED5480" w:rsidRPr="00AC138A" w:rsidRDefault="00ED5480" w:rsidP="00190370">
            <w:pPr>
              <w:spacing w:line="276" w:lineRule="auto"/>
            </w:pPr>
          </w:p>
        </w:tc>
      </w:tr>
      <w:tr w:rsidR="002C3E18" w:rsidRPr="00AC138A" w14:paraId="71F2A80D" w14:textId="77777777" w:rsidTr="00190370">
        <w:trPr>
          <w:cantSplit/>
          <w:trHeight w:val="240"/>
        </w:trPr>
        <w:tc>
          <w:tcPr>
            <w:tcW w:w="2260" w:type="dxa"/>
            <w:vAlign w:val="center"/>
          </w:tcPr>
          <w:p w14:paraId="71F2A80B" w14:textId="77777777" w:rsidR="002C3E18" w:rsidRPr="00AC138A" w:rsidRDefault="002C3E18" w:rsidP="00190370">
            <w:pPr>
              <w:pStyle w:val="Adresregel"/>
              <w:spacing w:line="276" w:lineRule="auto"/>
              <w:rPr>
                <w:noProof w:val="0"/>
              </w:rPr>
            </w:pPr>
          </w:p>
        </w:tc>
        <w:tc>
          <w:tcPr>
            <w:tcW w:w="8514" w:type="dxa"/>
            <w:vAlign w:val="center"/>
          </w:tcPr>
          <w:p w14:paraId="71F2A80C" w14:textId="77777777" w:rsidR="002C3E18" w:rsidRPr="00AC138A" w:rsidRDefault="002C3E18" w:rsidP="00190370">
            <w:pPr>
              <w:spacing w:line="276" w:lineRule="auto"/>
            </w:pPr>
          </w:p>
        </w:tc>
      </w:tr>
      <w:tr w:rsidR="00ED5480" w:rsidRPr="00AC138A" w14:paraId="71F2A810" w14:textId="77777777" w:rsidTr="00190370">
        <w:trPr>
          <w:cantSplit/>
          <w:trHeight w:val="240"/>
        </w:trPr>
        <w:tc>
          <w:tcPr>
            <w:tcW w:w="2260" w:type="dxa"/>
            <w:vAlign w:val="center"/>
          </w:tcPr>
          <w:p w14:paraId="71F2A80E" w14:textId="77777777" w:rsidR="00ED5480" w:rsidRPr="00AC138A" w:rsidRDefault="00ED5480" w:rsidP="00190370">
            <w:pPr>
              <w:pStyle w:val="Adresregel"/>
              <w:spacing w:line="276" w:lineRule="auto"/>
              <w:rPr>
                <w:noProof w:val="0"/>
              </w:rPr>
            </w:pPr>
            <w:r w:rsidRPr="00AC138A">
              <w:rPr>
                <w:noProof w:val="0"/>
              </w:rPr>
              <w:t>Versie</w:t>
            </w:r>
          </w:p>
        </w:tc>
        <w:tc>
          <w:tcPr>
            <w:tcW w:w="8514" w:type="dxa"/>
            <w:vAlign w:val="center"/>
          </w:tcPr>
          <w:p w14:paraId="71F2A80F" w14:textId="50B00B7D" w:rsidR="00ED5480" w:rsidRPr="00AC138A" w:rsidRDefault="00154069" w:rsidP="004F24C0">
            <w:pPr>
              <w:spacing w:line="276" w:lineRule="auto"/>
            </w:pPr>
            <w:r w:rsidRPr="00AC138A">
              <w:t>2</w:t>
            </w:r>
            <w:r w:rsidR="005C2601" w:rsidRPr="00AC138A">
              <w:t>.</w:t>
            </w:r>
            <w:r w:rsidR="00F120B5">
              <w:t>2</w:t>
            </w:r>
          </w:p>
        </w:tc>
      </w:tr>
      <w:tr w:rsidR="00ED5480" w:rsidRPr="00AC138A" w14:paraId="71F2A813" w14:textId="77777777" w:rsidTr="00190370">
        <w:trPr>
          <w:cantSplit/>
          <w:trHeight w:val="240"/>
        </w:trPr>
        <w:tc>
          <w:tcPr>
            <w:tcW w:w="2260" w:type="dxa"/>
            <w:vAlign w:val="center"/>
          </w:tcPr>
          <w:p w14:paraId="71F2A811" w14:textId="77777777" w:rsidR="00ED5480" w:rsidRPr="00AC138A" w:rsidRDefault="00ED5480" w:rsidP="00190370">
            <w:pPr>
              <w:pStyle w:val="Adresregel"/>
              <w:spacing w:line="276" w:lineRule="auto"/>
              <w:rPr>
                <w:noProof w:val="0"/>
              </w:rPr>
            </w:pPr>
            <w:r w:rsidRPr="00AC138A">
              <w:rPr>
                <w:noProof w:val="0"/>
              </w:rPr>
              <w:t>Datum</w:t>
            </w:r>
          </w:p>
        </w:tc>
        <w:tc>
          <w:tcPr>
            <w:tcW w:w="8514" w:type="dxa"/>
            <w:vAlign w:val="center"/>
          </w:tcPr>
          <w:p w14:paraId="71F2A812" w14:textId="7F441E6F" w:rsidR="00ED5480" w:rsidRPr="00AC138A" w:rsidRDefault="00F120B5" w:rsidP="005C712B">
            <w:pPr>
              <w:spacing w:line="276" w:lineRule="auto"/>
            </w:pPr>
            <w:r>
              <w:t>03 maart</w:t>
            </w:r>
            <w:r w:rsidR="00161039">
              <w:t xml:space="preserve"> </w:t>
            </w:r>
            <w:r w:rsidR="00C40FC6" w:rsidRPr="00AC138A">
              <w:t>20</w:t>
            </w:r>
            <w:r>
              <w:t>20</w:t>
            </w:r>
          </w:p>
        </w:tc>
      </w:tr>
      <w:tr w:rsidR="00ED5480" w:rsidRPr="00AC138A" w14:paraId="71F2A816" w14:textId="77777777" w:rsidTr="00190370">
        <w:trPr>
          <w:cantSplit/>
          <w:trHeight w:val="240"/>
        </w:trPr>
        <w:tc>
          <w:tcPr>
            <w:tcW w:w="2260" w:type="dxa"/>
            <w:vAlign w:val="center"/>
          </w:tcPr>
          <w:p w14:paraId="71F2A814" w14:textId="1D26A996" w:rsidR="0001047A" w:rsidRPr="00AC138A" w:rsidRDefault="008814D3" w:rsidP="0001047A">
            <w:pPr>
              <w:pStyle w:val="Adresregel"/>
              <w:spacing w:line="276" w:lineRule="auto"/>
              <w:rPr>
                <w:noProof w:val="0"/>
              </w:rPr>
            </w:pPr>
            <w:r w:rsidRPr="00AC138A">
              <w:rPr>
                <w:noProof w:val="0"/>
              </w:rPr>
              <w:t>Bestand</w:t>
            </w:r>
          </w:p>
        </w:tc>
        <w:tc>
          <w:tcPr>
            <w:tcW w:w="8514" w:type="dxa"/>
            <w:vAlign w:val="center"/>
          </w:tcPr>
          <w:p w14:paraId="71F2A815" w14:textId="16B3CBAF" w:rsidR="00ED5480" w:rsidRPr="00AC138A" w:rsidRDefault="00956192" w:rsidP="005C2601">
            <w:pPr>
              <w:spacing w:line="276" w:lineRule="auto"/>
            </w:pPr>
            <w:fldSimple w:instr="FILENAME   \* MERGEFORMAT">
              <w:r>
                <w:rPr>
                  <w:noProof/>
                </w:rPr>
                <w:t>Leveranciersvoorwaarden voor testen</w:t>
              </w:r>
            </w:fldSimple>
          </w:p>
        </w:tc>
      </w:tr>
      <w:tr w:rsidR="00ED5480" w:rsidRPr="00AC138A" w14:paraId="71F2A819" w14:textId="77777777" w:rsidTr="00190370">
        <w:trPr>
          <w:cantSplit/>
          <w:trHeight w:val="240"/>
        </w:trPr>
        <w:tc>
          <w:tcPr>
            <w:tcW w:w="2260" w:type="dxa"/>
            <w:vAlign w:val="center"/>
          </w:tcPr>
          <w:p w14:paraId="71F2A817" w14:textId="77777777" w:rsidR="00ED5480" w:rsidRPr="00AC138A" w:rsidRDefault="00ED5480" w:rsidP="00190370">
            <w:pPr>
              <w:pStyle w:val="Adresregel"/>
              <w:spacing w:line="276" w:lineRule="auto"/>
              <w:rPr>
                <w:noProof w:val="0"/>
              </w:rPr>
            </w:pPr>
          </w:p>
        </w:tc>
        <w:tc>
          <w:tcPr>
            <w:tcW w:w="8514" w:type="dxa"/>
            <w:vAlign w:val="center"/>
          </w:tcPr>
          <w:p w14:paraId="71F2A818" w14:textId="77777777" w:rsidR="00ED5480" w:rsidRPr="00AC138A" w:rsidRDefault="00ED5480" w:rsidP="00190370">
            <w:pPr>
              <w:spacing w:line="276" w:lineRule="auto"/>
            </w:pPr>
          </w:p>
        </w:tc>
      </w:tr>
      <w:tr w:rsidR="00ED5480" w:rsidRPr="00AC138A" w14:paraId="71F2A81C" w14:textId="77777777" w:rsidTr="00190370">
        <w:trPr>
          <w:cantSplit/>
          <w:trHeight w:val="240"/>
        </w:trPr>
        <w:tc>
          <w:tcPr>
            <w:tcW w:w="2260" w:type="dxa"/>
            <w:vAlign w:val="center"/>
          </w:tcPr>
          <w:p w14:paraId="2C229C82" w14:textId="15656C6B" w:rsidR="0001047A" w:rsidRDefault="0001047A" w:rsidP="00190370">
            <w:pPr>
              <w:pStyle w:val="Adresregel"/>
              <w:spacing w:line="276" w:lineRule="auto"/>
              <w:rPr>
                <w:noProof w:val="0"/>
              </w:rPr>
            </w:pPr>
            <w:proofErr w:type="spellStart"/>
            <w:r>
              <w:rPr>
                <w:noProof w:val="0"/>
              </w:rPr>
              <w:t>Documentnr</w:t>
            </w:r>
            <w:proofErr w:type="spellEnd"/>
          </w:p>
          <w:p w14:paraId="71F2A81A" w14:textId="6339669E" w:rsidR="00ED5480" w:rsidRPr="00AC138A" w:rsidRDefault="00ED5480" w:rsidP="00190370">
            <w:pPr>
              <w:pStyle w:val="Adresregel"/>
              <w:spacing w:line="276" w:lineRule="auto"/>
              <w:rPr>
                <w:noProof w:val="0"/>
              </w:rPr>
            </w:pPr>
            <w:r w:rsidRPr="00AC138A">
              <w:rPr>
                <w:noProof w:val="0"/>
              </w:rPr>
              <w:t>Status</w:t>
            </w:r>
          </w:p>
        </w:tc>
        <w:tc>
          <w:tcPr>
            <w:tcW w:w="8514" w:type="dxa"/>
            <w:vAlign w:val="center"/>
          </w:tcPr>
          <w:p w14:paraId="23133BA6" w14:textId="35CD9423" w:rsidR="0001047A" w:rsidRDefault="0001047A" w:rsidP="00190370">
            <w:pPr>
              <w:spacing w:line="276" w:lineRule="auto"/>
            </w:pPr>
            <w:r w:rsidRPr="0001047A">
              <w:t>T20170051-215717197-823</w:t>
            </w:r>
          </w:p>
          <w:p w14:paraId="71F2A81B" w14:textId="1068E483" w:rsidR="00ED5480" w:rsidRPr="00AC138A" w:rsidRDefault="00001F76" w:rsidP="00190370">
            <w:pPr>
              <w:spacing w:line="276" w:lineRule="auto"/>
            </w:pPr>
            <w:r>
              <w:t>G</w:t>
            </w:r>
            <w:r w:rsidR="0006295D" w:rsidRPr="00AC138A">
              <w:t>o</w:t>
            </w:r>
            <w:r>
              <w:t>edgekeurd</w:t>
            </w:r>
          </w:p>
        </w:tc>
      </w:tr>
    </w:tbl>
    <w:p w14:paraId="71F2A81D" w14:textId="77777777" w:rsidR="002A3420" w:rsidRPr="00AC138A" w:rsidRDefault="002A3420" w:rsidP="007E07ED">
      <w:pPr>
        <w:spacing w:line="276" w:lineRule="auto"/>
        <w:sectPr w:rsidR="002A3420" w:rsidRPr="00AC138A" w:rsidSect="00AF06EE">
          <w:headerReference w:type="default" r:id="rId12"/>
          <w:footerReference w:type="default" r:id="rId13"/>
          <w:footerReference w:type="first" r:id="rId14"/>
          <w:pgSz w:w="11906" w:h="16838" w:code="9"/>
          <w:pgMar w:top="2552" w:right="868" w:bottom="1400" w:left="2608" w:header="1520" w:footer="601" w:gutter="0"/>
          <w:paperSrc w:first="15" w:other="15"/>
          <w:cols w:space="720"/>
          <w:docGrid w:linePitch="272"/>
        </w:sectPr>
      </w:pPr>
    </w:p>
    <w:p w14:paraId="71F2A81E" w14:textId="77777777" w:rsidR="002A3420" w:rsidRPr="00AC138A" w:rsidRDefault="002A3420" w:rsidP="007E07ED">
      <w:pPr>
        <w:pStyle w:val="inhoudsopgave"/>
        <w:spacing w:line="276" w:lineRule="auto"/>
      </w:pPr>
      <w:bookmarkStart w:id="3" w:name="blwinhoudsopgave"/>
      <w:r w:rsidRPr="00AC138A">
        <w:lastRenderedPageBreak/>
        <w:t>Inhoudsopgave</w:t>
      </w:r>
      <w:bookmarkEnd w:id="3"/>
    </w:p>
    <w:p w14:paraId="45E4882F" w14:textId="5B502BF1" w:rsidR="00AD074E" w:rsidRDefault="00C31FEC">
      <w:pPr>
        <w:pStyle w:val="Inhopg1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AC138A">
        <w:rPr>
          <w:noProof w:val="0"/>
        </w:rPr>
        <w:fldChar w:fldCharType="begin"/>
      </w:r>
      <w:r w:rsidR="00566816" w:rsidRPr="00AC138A">
        <w:rPr>
          <w:noProof w:val="0"/>
        </w:rPr>
        <w:instrText xml:space="preserve"> TOC \o "1-2" \u </w:instrText>
      </w:r>
      <w:r w:rsidRPr="00AC138A">
        <w:rPr>
          <w:noProof w:val="0"/>
        </w:rPr>
        <w:fldChar w:fldCharType="separate"/>
      </w:r>
      <w:r w:rsidR="00AD074E">
        <w:t>1</w:t>
      </w:r>
      <w:r w:rsidR="00AD074E"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  <w:tab/>
      </w:r>
      <w:r w:rsidR="00AD074E">
        <w:t>Inleiding</w:t>
      </w:r>
      <w:r w:rsidR="00AD074E">
        <w:tab/>
      </w:r>
      <w:r w:rsidR="00AD074E">
        <w:fldChar w:fldCharType="begin"/>
      </w:r>
      <w:r w:rsidR="00AD074E">
        <w:instrText xml:space="preserve"> PAGEREF _Toc511896949 \h </w:instrText>
      </w:r>
      <w:r w:rsidR="00AD074E">
        <w:fldChar w:fldCharType="separate"/>
      </w:r>
      <w:r w:rsidR="00B81221">
        <w:t>3</w:t>
      </w:r>
      <w:r w:rsidR="00AD074E">
        <w:fldChar w:fldCharType="end"/>
      </w:r>
    </w:p>
    <w:p w14:paraId="6B495574" w14:textId="39EF6418" w:rsidR="00AD074E" w:rsidRDefault="00AD074E">
      <w:pPr>
        <w:pStyle w:val="Inhopg2"/>
        <w:tabs>
          <w:tab w:val="left" w:pos="800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Algemeen</w:t>
      </w:r>
      <w:r>
        <w:tab/>
      </w:r>
      <w:r>
        <w:fldChar w:fldCharType="begin"/>
      </w:r>
      <w:r>
        <w:instrText xml:space="preserve"> PAGEREF _Toc511896950 \h </w:instrText>
      </w:r>
      <w:r>
        <w:fldChar w:fldCharType="separate"/>
      </w:r>
      <w:r w:rsidR="00B81221">
        <w:t>3</w:t>
      </w:r>
      <w:r>
        <w:fldChar w:fldCharType="end"/>
      </w:r>
    </w:p>
    <w:p w14:paraId="77602FEF" w14:textId="37442873" w:rsidR="00AD074E" w:rsidRDefault="00AD074E">
      <w:pPr>
        <w:pStyle w:val="Inhopg2"/>
        <w:tabs>
          <w:tab w:val="left" w:pos="800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Begrippen en afkortingen</w:t>
      </w:r>
      <w:r>
        <w:tab/>
      </w:r>
      <w:r>
        <w:fldChar w:fldCharType="begin"/>
      </w:r>
      <w:r>
        <w:instrText xml:space="preserve"> PAGEREF _Toc511896951 \h </w:instrText>
      </w:r>
      <w:r>
        <w:fldChar w:fldCharType="separate"/>
      </w:r>
      <w:r w:rsidR="00B81221">
        <w:t>3</w:t>
      </w:r>
      <w:r>
        <w:fldChar w:fldCharType="end"/>
      </w:r>
    </w:p>
    <w:p w14:paraId="401BDA23" w14:textId="78755C80" w:rsidR="00AD074E" w:rsidRDefault="00AD074E">
      <w:pPr>
        <w:pStyle w:val="Inhopg1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  <w:tab/>
      </w:r>
      <w:r>
        <w:t>Voorwaarden aan testen</w:t>
      </w:r>
      <w:r>
        <w:tab/>
      </w:r>
      <w:r>
        <w:fldChar w:fldCharType="begin"/>
      </w:r>
      <w:r>
        <w:instrText xml:space="preserve"> PAGEREF _Toc511896952 \h </w:instrText>
      </w:r>
      <w:r>
        <w:fldChar w:fldCharType="separate"/>
      </w:r>
      <w:r w:rsidR="00B81221">
        <w:t>5</w:t>
      </w:r>
      <w:r>
        <w:fldChar w:fldCharType="end"/>
      </w:r>
    </w:p>
    <w:p w14:paraId="078C435D" w14:textId="19843FBA" w:rsidR="00AD074E" w:rsidRDefault="00AD074E">
      <w:pPr>
        <w:pStyle w:val="Inhopg2"/>
        <w:tabs>
          <w:tab w:val="left" w:pos="800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Kaders voor leveranciersvoorwaarden</w:t>
      </w:r>
      <w:r>
        <w:tab/>
      </w:r>
      <w:r>
        <w:fldChar w:fldCharType="begin"/>
      </w:r>
      <w:r>
        <w:instrText xml:space="preserve"> PAGEREF _Toc511896953 \h </w:instrText>
      </w:r>
      <w:r>
        <w:fldChar w:fldCharType="separate"/>
      </w:r>
      <w:r w:rsidR="00B81221">
        <w:t>5</w:t>
      </w:r>
      <w:r>
        <w:fldChar w:fldCharType="end"/>
      </w:r>
    </w:p>
    <w:p w14:paraId="2B0107AD" w14:textId="2CCB06F4" w:rsidR="00AD074E" w:rsidRDefault="00AD074E">
      <w:pPr>
        <w:pStyle w:val="Inhopg2"/>
        <w:tabs>
          <w:tab w:val="left" w:pos="800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Verplichte voorwaarden</w:t>
      </w:r>
      <w:r>
        <w:tab/>
      </w:r>
      <w:r>
        <w:fldChar w:fldCharType="begin"/>
      </w:r>
      <w:r>
        <w:instrText xml:space="preserve"> PAGEREF _Toc511896954 \h </w:instrText>
      </w:r>
      <w:r>
        <w:fldChar w:fldCharType="separate"/>
      </w:r>
      <w:r w:rsidR="00B81221">
        <w:t>5</w:t>
      </w:r>
      <w:r>
        <w:fldChar w:fldCharType="end"/>
      </w:r>
    </w:p>
    <w:p w14:paraId="619036DC" w14:textId="57A50663" w:rsidR="00AD074E" w:rsidRDefault="00AD074E">
      <w:pPr>
        <w:pStyle w:val="Inhopg2"/>
        <w:tabs>
          <w:tab w:val="left" w:pos="800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Nader vast te stellen voorwaarden</w:t>
      </w:r>
      <w:r>
        <w:tab/>
      </w:r>
      <w:r>
        <w:fldChar w:fldCharType="begin"/>
      </w:r>
      <w:r>
        <w:instrText xml:space="preserve"> PAGEREF _Toc511896955 \h </w:instrText>
      </w:r>
      <w:r>
        <w:fldChar w:fldCharType="separate"/>
      </w:r>
      <w:r w:rsidR="00B81221">
        <w:t>7</w:t>
      </w:r>
      <w:r>
        <w:fldChar w:fldCharType="end"/>
      </w:r>
    </w:p>
    <w:p w14:paraId="71F2A826" w14:textId="5B31A255" w:rsidR="002A3420" w:rsidRPr="00AC138A" w:rsidRDefault="00C31FEC" w:rsidP="00B86C85">
      <w:pPr>
        <w:pStyle w:val="Inhopg2"/>
      </w:pPr>
      <w:r w:rsidRPr="00AC138A">
        <w:fldChar w:fldCharType="end"/>
      </w:r>
    </w:p>
    <w:p w14:paraId="71F2A827" w14:textId="77777777" w:rsidR="00E9094C" w:rsidRPr="00AC138A" w:rsidRDefault="00E9094C">
      <w:pPr>
        <w:spacing w:line="240" w:lineRule="auto"/>
        <w:rPr>
          <w:b/>
          <w:kern w:val="28"/>
          <w:sz w:val="26"/>
        </w:rPr>
      </w:pPr>
      <w:bookmarkStart w:id="4" w:name="_Toc252279806"/>
    </w:p>
    <w:p w14:paraId="71F2A828" w14:textId="77777777" w:rsidR="00E9094C" w:rsidRPr="00AC138A" w:rsidRDefault="00E9094C">
      <w:pPr>
        <w:spacing w:line="240" w:lineRule="auto"/>
        <w:rPr>
          <w:b/>
          <w:kern w:val="28"/>
          <w:sz w:val="26"/>
        </w:rPr>
      </w:pPr>
    </w:p>
    <w:p w14:paraId="71F2A829" w14:textId="77777777" w:rsidR="00E9094C" w:rsidRPr="00AC138A" w:rsidRDefault="00E9094C" w:rsidP="00324E43">
      <w:pPr>
        <w:pStyle w:val="Kop1"/>
      </w:pPr>
      <w:bookmarkStart w:id="5" w:name="_Ref323204005"/>
      <w:bookmarkStart w:id="6" w:name="_Toc511896949"/>
      <w:r w:rsidRPr="00AC138A">
        <w:lastRenderedPageBreak/>
        <w:t>Inleiding</w:t>
      </w:r>
      <w:bookmarkEnd w:id="5"/>
      <w:bookmarkEnd w:id="6"/>
      <w:r w:rsidRPr="00AC138A">
        <w:t xml:space="preserve"> </w:t>
      </w:r>
    </w:p>
    <w:p w14:paraId="71F2A82A" w14:textId="77777777" w:rsidR="00D97EEA" w:rsidRPr="00AC138A" w:rsidRDefault="00D97EEA" w:rsidP="00324E43">
      <w:pPr>
        <w:pStyle w:val="Kop2"/>
      </w:pPr>
      <w:bookmarkStart w:id="7" w:name="_Toc511896950"/>
      <w:r w:rsidRPr="00AC138A">
        <w:t>Algemeen</w:t>
      </w:r>
      <w:bookmarkEnd w:id="7"/>
    </w:p>
    <w:p w14:paraId="71F2A82B" w14:textId="2BB220D7" w:rsidR="0010638A" w:rsidRPr="00AC138A" w:rsidRDefault="00C20530" w:rsidP="00D97EEA">
      <w:r w:rsidRPr="00AC138A">
        <w:t>P</w:t>
      </w:r>
      <w:r w:rsidR="0010638A" w:rsidRPr="00AC138A">
        <w:t xml:space="preserve">roRail </w:t>
      </w:r>
      <w:r w:rsidR="003112C7" w:rsidRPr="00AC138A">
        <w:t>ICT Test</w:t>
      </w:r>
      <w:r w:rsidR="00DC578F">
        <w:t xml:space="preserve"> </w:t>
      </w:r>
      <w:proofErr w:type="spellStart"/>
      <w:r w:rsidR="00DC578F">
        <w:t>Competence</w:t>
      </w:r>
      <w:proofErr w:type="spellEnd"/>
      <w:r w:rsidR="00DC578F">
        <w:t xml:space="preserve"> Center</w:t>
      </w:r>
      <w:r w:rsidR="003112C7" w:rsidRPr="00AC138A">
        <w:t xml:space="preserve"> </w:t>
      </w:r>
      <w:r w:rsidR="00EF1762" w:rsidRPr="00AC138A">
        <w:t xml:space="preserve">hanteert een actief testbeleid voor het ontwikkelen </w:t>
      </w:r>
      <w:r w:rsidR="00704AC2" w:rsidRPr="00AC138A">
        <w:t xml:space="preserve">en onderhouden </w:t>
      </w:r>
      <w:r w:rsidR="00EF1762" w:rsidRPr="00AC138A">
        <w:t xml:space="preserve">van </w:t>
      </w:r>
      <w:r w:rsidR="00AC138A" w:rsidRPr="00AC138A">
        <w:t>ICT-systemen</w:t>
      </w:r>
      <w:r w:rsidR="00EF1762" w:rsidRPr="00AC138A">
        <w:t xml:space="preserve">. </w:t>
      </w:r>
      <w:r w:rsidR="00704AC2" w:rsidRPr="00AC138A">
        <w:t>H</w:t>
      </w:r>
      <w:r w:rsidR="0010638A" w:rsidRPr="00AC138A">
        <w:t xml:space="preserve">et </w:t>
      </w:r>
      <w:r w:rsidR="00C40FC6" w:rsidRPr="00AC138A">
        <w:t>ProRail T</w:t>
      </w:r>
      <w:r w:rsidR="0010638A" w:rsidRPr="00AC138A">
        <w:t xml:space="preserve">estmodel </w:t>
      </w:r>
      <w:r w:rsidR="00704AC2" w:rsidRPr="00AC138A">
        <w:t xml:space="preserve">is onderdeel van dat beleid. </w:t>
      </w:r>
      <w:r w:rsidR="00C40FC6" w:rsidRPr="00AC138A">
        <w:t xml:space="preserve">Dit </w:t>
      </w:r>
      <w:r w:rsidR="00704AC2" w:rsidRPr="00AC138A">
        <w:t xml:space="preserve">testmodel is </w:t>
      </w:r>
      <w:r w:rsidR="00C40FC6" w:rsidRPr="00AC138A">
        <w:t xml:space="preserve">een doorontwikkeling van de eerdere testmodellen en bedoeld </w:t>
      </w:r>
      <w:r w:rsidR="0010638A" w:rsidRPr="00AC138A">
        <w:t xml:space="preserve">om alle tests van </w:t>
      </w:r>
      <w:r w:rsidR="0017492A" w:rsidRPr="00AC138A">
        <w:t>l</w:t>
      </w:r>
      <w:r w:rsidR="00D32720" w:rsidRPr="00AC138A">
        <w:t xml:space="preserve">everanciers </w:t>
      </w:r>
      <w:r w:rsidR="0017492A" w:rsidRPr="00AC138A">
        <w:t xml:space="preserve">en ProRail op elkaar </w:t>
      </w:r>
      <w:r w:rsidR="0010638A" w:rsidRPr="00AC138A">
        <w:t>af te stemmen.</w:t>
      </w:r>
      <w:r w:rsidR="003112C7" w:rsidRPr="00AC138A">
        <w:t xml:space="preserve"> </w:t>
      </w:r>
      <w:r w:rsidR="00C40FC6" w:rsidRPr="00AC138A">
        <w:t xml:space="preserve">Met name om structuur aan te brengen in het testen van complexe </w:t>
      </w:r>
      <w:r w:rsidR="00E369F6" w:rsidRPr="00AC138A">
        <w:t>systeem</w:t>
      </w:r>
      <w:r w:rsidR="00C40FC6" w:rsidRPr="00AC138A">
        <w:t xml:space="preserve">ketens. </w:t>
      </w:r>
      <w:r w:rsidR="003112C7" w:rsidRPr="00AC138A">
        <w:t>Hiermee wordt aan het begin van een project of nieuwe release duidelijk wie welke tests wanneer uitvoert. Ook voorkomt het dat tests worden overgeslagen of dubbel worden uitgevoerd.</w:t>
      </w:r>
    </w:p>
    <w:p w14:paraId="71F2A82C" w14:textId="77777777" w:rsidR="0010638A" w:rsidRPr="00AC138A" w:rsidRDefault="0010638A" w:rsidP="00D97EEA"/>
    <w:p w14:paraId="71F2A82D" w14:textId="07CF3489" w:rsidR="003112C7" w:rsidRPr="00AC138A" w:rsidRDefault="003112C7" w:rsidP="00D97EEA">
      <w:r w:rsidRPr="00AC138A">
        <w:t xml:space="preserve">Dit document bevat de leveranciersvoorwaarden voor </w:t>
      </w:r>
      <w:r w:rsidR="00442D45" w:rsidRPr="00AC138A">
        <w:t xml:space="preserve">het </w:t>
      </w:r>
      <w:r w:rsidRPr="00AC138A">
        <w:t>testen</w:t>
      </w:r>
      <w:r w:rsidR="00442D45" w:rsidRPr="00AC138A">
        <w:t xml:space="preserve"> van softwaresystemen</w:t>
      </w:r>
      <w:r w:rsidRPr="00AC138A">
        <w:t xml:space="preserve">. Het geeft de </w:t>
      </w:r>
      <w:r w:rsidR="00D32720" w:rsidRPr="00AC138A">
        <w:t xml:space="preserve">Leverancier </w:t>
      </w:r>
      <w:r w:rsidRPr="00AC138A">
        <w:t xml:space="preserve">houvast </w:t>
      </w:r>
      <w:r w:rsidR="001C0606" w:rsidRPr="00AC138A">
        <w:t xml:space="preserve">over </w:t>
      </w:r>
      <w:r w:rsidRPr="00AC138A">
        <w:t xml:space="preserve">wat er op testgebied door de leverancier </w:t>
      </w:r>
      <w:r w:rsidR="00D32720" w:rsidRPr="00AC138A">
        <w:t xml:space="preserve">uitgevoerd dient te </w:t>
      </w:r>
      <w:r w:rsidRPr="00AC138A">
        <w:t>worden.</w:t>
      </w:r>
      <w:r w:rsidR="00BB58DF" w:rsidRPr="00AC138A">
        <w:t xml:space="preserve"> Als basis gelden het ProRail Testmodel en het document T</w:t>
      </w:r>
      <w:r w:rsidR="00DC578F">
        <w:t xml:space="preserve">CC </w:t>
      </w:r>
      <w:r w:rsidR="00BB58DF" w:rsidRPr="00AC138A">
        <w:t>Test</w:t>
      </w:r>
      <w:r w:rsidR="00CE58ED" w:rsidRPr="00AC138A">
        <w:t>process</w:t>
      </w:r>
      <w:r w:rsidR="00BB58DF" w:rsidRPr="00AC138A">
        <w:t>en.</w:t>
      </w:r>
    </w:p>
    <w:p w14:paraId="71F2A82E" w14:textId="77777777" w:rsidR="003112C7" w:rsidRPr="00AC138A" w:rsidRDefault="003112C7" w:rsidP="00D97EEA"/>
    <w:p w14:paraId="71F2A82F" w14:textId="77777777" w:rsidR="008B2FD8" w:rsidRPr="00AC138A" w:rsidRDefault="008B2FD8" w:rsidP="00D97EEA"/>
    <w:p w14:paraId="71F2A830" w14:textId="77777777" w:rsidR="00D97EEA" w:rsidRPr="00AC138A" w:rsidRDefault="00D92985" w:rsidP="00324E43">
      <w:pPr>
        <w:pStyle w:val="Kop2"/>
      </w:pPr>
      <w:bookmarkStart w:id="8" w:name="_Toc511896951"/>
      <w:r w:rsidRPr="00AC138A">
        <w:t>Begrippen en afkortingen</w:t>
      </w:r>
      <w:bookmarkEnd w:id="8"/>
    </w:p>
    <w:tbl>
      <w:tblPr>
        <w:tblW w:w="880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6624"/>
      </w:tblGrid>
      <w:tr w:rsidR="00D92985" w:rsidRPr="00AC138A" w14:paraId="71F2A833" w14:textId="77777777" w:rsidTr="0035219B">
        <w:trPr>
          <w:trHeight w:val="202"/>
        </w:trPr>
        <w:tc>
          <w:tcPr>
            <w:tcW w:w="2180" w:type="dxa"/>
            <w:noWrap/>
            <w:tcMar>
              <w:top w:w="57" w:type="dxa"/>
              <w:bottom w:w="57" w:type="dxa"/>
            </w:tcMar>
            <w:hideMark/>
          </w:tcPr>
          <w:p w14:paraId="71F2A831" w14:textId="77777777" w:rsidR="00D92985" w:rsidRPr="00AC138A" w:rsidRDefault="00D92985" w:rsidP="0035219B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19"/>
              </w:rPr>
            </w:pPr>
            <w:r w:rsidRPr="00AC138A">
              <w:rPr>
                <w:rFonts w:cs="Arial"/>
                <w:b/>
                <w:bCs/>
                <w:color w:val="000000"/>
                <w:szCs w:val="19"/>
              </w:rPr>
              <w:t>Begrip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  <w:hideMark/>
          </w:tcPr>
          <w:p w14:paraId="71F2A832" w14:textId="77777777" w:rsidR="00D92985" w:rsidRPr="00AC138A" w:rsidRDefault="00D92985" w:rsidP="0035219B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19"/>
              </w:rPr>
            </w:pPr>
            <w:r w:rsidRPr="00AC138A">
              <w:rPr>
                <w:rFonts w:cs="Arial"/>
                <w:b/>
                <w:bCs/>
                <w:color w:val="000000"/>
                <w:szCs w:val="19"/>
              </w:rPr>
              <w:t>Betekenis</w:t>
            </w:r>
          </w:p>
        </w:tc>
      </w:tr>
      <w:tr w:rsidR="00457EA5" w:rsidRPr="00AC138A" w14:paraId="71F2A836" w14:textId="77777777" w:rsidTr="0035219B">
        <w:trPr>
          <w:trHeight w:val="510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71F2A834" w14:textId="77777777" w:rsidR="00457EA5" w:rsidRPr="00AC138A" w:rsidRDefault="00457EA5" w:rsidP="0035219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Leverancier</w:t>
            </w:r>
          </w:p>
        </w:tc>
        <w:tc>
          <w:tcPr>
            <w:tcW w:w="6624" w:type="dxa"/>
            <w:tcMar>
              <w:top w:w="57" w:type="dxa"/>
              <w:bottom w:w="57" w:type="dxa"/>
            </w:tcMar>
          </w:tcPr>
          <w:p w14:paraId="71F2A835" w14:textId="77777777" w:rsidR="00457EA5" w:rsidRPr="00AC138A" w:rsidRDefault="00457EA5" w:rsidP="00616A34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 xml:space="preserve">De partij die </w:t>
            </w:r>
            <w:r w:rsidR="00D32720" w:rsidRPr="00AC138A">
              <w:rPr>
                <w:rFonts w:cs="Arial"/>
                <w:color w:val="000000"/>
                <w:szCs w:val="19"/>
              </w:rPr>
              <w:t xml:space="preserve">in </w:t>
            </w:r>
            <w:r w:rsidRPr="00AC138A">
              <w:rPr>
                <w:rFonts w:cs="Arial"/>
                <w:color w:val="000000"/>
                <w:szCs w:val="19"/>
              </w:rPr>
              <w:t xml:space="preserve">opdracht </w:t>
            </w:r>
            <w:r w:rsidR="00D32720" w:rsidRPr="00AC138A">
              <w:rPr>
                <w:rFonts w:cs="Arial"/>
                <w:color w:val="000000"/>
                <w:szCs w:val="19"/>
              </w:rPr>
              <w:t>van ProRail software en/</w:t>
            </w:r>
            <w:r w:rsidRPr="00AC138A">
              <w:rPr>
                <w:rFonts w:cs="Arial"/>
                <w:color w:val="000000"/>
                <w:szCs w:val="19"/>
              </w:rPr>
              <w:t>of systeem ontwikkel</w:t>
            </w:r>
            <w:r w:rsidR="00616A34" w:rsidRPr="00AC138A">
              <w:rPr>
                <w:rFonts w:cs="Arial"/>
                <w:color w:val="000000"/>
                <w:szCs w:val="19"/>
              </w:rPr>
              <w:t>t</w:t>
            </w:r>
            <w:r w:rsidRPr="00AC138A">
              <w:rPr>
                <w:rFonts w:cs="Arial"/>
                <w:color w:val="000000"/>
                <w:szCs w:val="19"/>
              </w:rPr>
              <w:t xml:space="preserve">. Een </w:t>
            </w:r>
            <w:r w:rsidR="00D32720" w:rsidRPr="00AC138A">
              <w:rPr>
                <w:rFonts w:cs="Arial"/>
                <w:color w:val="000000"/>
                <w:szCs w:val="19"/>
              </w:rPr>
              <w:t xml:space="preserve">opdracht </w:t>
            </w:r>
            <w:r w:rsidRPr="00AC138A">
              <w:rPr>
                <w:rFonts w:cs="Arial"/>
                <w:color w:val="000000"/>
                <w:szCs w:val="19"/>
              </w:rPr>
              <w:t xml:space="preserve">kan meerdere </w:t>
            </w:r>
            <w:r w:rsidR="00D32720" w:rsidRPr="00AC138A">
              <w:rPr>
                <w:rFonts w:cs="Arial"/>
                <w:color w:val="000000"/>
                <w:szCs w:val="19"/>
              </w:rPr>
              <w:t xml:space="preserve">Leveranciers </w:t>
            </w:r>
            <w:r w:rsidRPr="00AC138A">
              <w:rPr>
                <w:rFonts w:cs="Arial"/>
                <w:color w:val="000000"/>
                <w:szCs w:val="19"/>
              </w:rPr>
              <w:t>hebben</w:t>
            </w:r>
            <w:r w:rsidR="00D32720" w:rsidRPr="00AC138A">
              <w:rPr>
                <w:rFonts w:cs="Arial"/>
                <w:color w:val="000000"/>
                <w:szCs w:val="19"/>
              </w:rPr>
              <w:t>.</w:t>
            </w:r>
          </w:p>
        </w:tc>
      </w:tr>
      <w:tr w:rsidR="00D92985" w:rsidRPr="00AC138A" w14:paraId="71F2A839" w14:textId="77777777" w:rsidTr="0035219B">
        <w:trPr>
          <w:trHeight w:val="510"/>
        </w:trPr>
        <w:tc>
          <w:tcPr>
            <w:tcW w:w="2180" w:type="dxa"/>
            <w:noWrap/>
            <w:tcMar>
              <w:top w:w="57" w:type="dxa"/>
              <w:bottom w:w="57" w:type="dxa"/>
            </w:tcMar>
            <w:hideMark/>
          </w:tcPr>
          <w:p w14:paraId="169606DD" w14:textId="799E1C9E" w:rsidR="00CE58ED" w:rsidRPr="00AC138A" w:rsidRDefault="00D146F9" w:rsidP="0035219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ProRail T</w:t>
            </w:r>
            <w:r w:rsidR="003112C7" w:rsidRPr="00AC138A">
              <w:rPr>
                <w:rFonts w:cs="Arial"/>
                <w:bCs/>
                <w:color w:val="000000"/>
                <w:szCs w:val="19"/>
              </w:rPr>
              <w:t>estmodel</w:t>
            </w:r>
            <w:r w:rsidR="00D92985" w:rsidRPr="00AC138A">
              <w:rPr>
                <w:rFonts w:cs="Arial"/>
                <w:bCs/>
                <w:color w:val="000000"/>
                <w:szCs w:val="19"/>
              </w:rPr>
              <w:t xml:space="preserve"> </w:t>
            </w:r>
            <w:r w:rsidR="00BB58DF" w:rsidRPr="00AC138A">
              <w:rPr>
                <w:rFonts w:cs="Arial"/>
                <w:bCs/>
                <w:color w:val="000000"/>
                <w:szCs w:val="19"/>
              </w:rPr>
              <w:t xml:space="preserve">en </w:t>
            </w:r>
            <w:r w:rsidR="00DC578F">
              <w:rPr>
                <w:rFonts w:cs="Arial"/>
                <w:bCs/>
                <w:color w:val="000000"/>
                <w:szCs w:val="19"/>
              </w:rPr>
              <w:t>TCC</w:t>
            </w:r>
            <w:r w:rsidR="00BB58DF" w:rsidRPr="00AC138A">
              <w:rPr>
                <w:rFonts w:cs="Arial"/>
                <w:bCs/>
                <w:color w:val="000000"/>
                <w:szCs w:val="19"/>
              </w:rPr>
              <w:t xml:space="preserve"> </w:t>
            </w:r>
            <w:r w:rsidR="00CE58ED" w:rsidRPr="00AC138A">
              <w:rPr>
                <w:rFonts w:cs="Arial"/>
                <w:bCs/>
                <w:color w:val="000000"/>
                <w:szCs w:val="19"/>
              </w:rPr>
              <w:t>Testprocessen</w:t>
            </w:r>
          </w:p>
          <w:p w14:paraId="151CB600" w14:textId="77777777" w:rsidR="00CE58ED" w:rsidRPr="00AC138A" w:rsidRDefault="00CE58ED" w:rsidP="0035219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</w:p>
          <w:p w14:paraId="772338E7" w14:textId="77777777" w:rsidR="00CE58ED" w:rsidRPr="00AC138A" w:rsidRDefault="00CE58ED" w:rsidP="0035219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</w:p>
          <w:p w14:paraId="71F2A837" w14:textId="029A5E60" w:rsidR="00D92985" w:rsidRPr="00AC138A" w:rsidRDefault="00D92985" w:rsidP="0035219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</w:p>
        </w:tc>
        <w:tc>
          <w:tcPr>
            <w:tcW w:w="6624" w:type="dxa"/>
            <w:tcMar>
              <w:top w:w="57" w:type="dxa"/>
              <w:bottom w:w="57" w:type="dxa"/>
            </w:tcMar>
            <w:hideMark/>
          </w:tcPr>
          <w:p w14:paraId="33CB9768" w14:textId="2318F686" w:rsidR="00BB58DF" w:rsidRPr="00AC138A" w:rsidRDefault="003112C7" w:rsidP="003112C7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Het testmodel dat ProRail hanteert voor het testen. Het is toegesneden op de ProRail situatie en geschikt voor zowel een waterval- als Agile projectaanpak of een mix daarvan</w:t>
            </w:r>
            <w:r w:rsidR="00D32720" w:rsidRPr="00AC138A">
              <w:rPr>
                <w:rFonts w:cs="Arial"/>
                <w:color w:val="000000"/>
                <w:szCs w:val="19"/>
              </w:rPr>
              <w:t>.</w:t>
            </w:r>
            <w:r w:rsidR="0060351E" w:rsidRPr="00AC138A">
              <w:rPr>
                <w:rFonts w:cs="Arial"/>
                <w:color w:val="000000"/>
                <w:szCs w:val="19"/>
              </w:rPr>
              <w:t xml:space="preserve"> </w:t>
            </w:r>
            <w:r w:rsidR="00AC138A" w:rsidRPr="00AC138A">
              <w:rPr>
                <w:rFonts w:cs="Arial"/>
                <w:color w:val="000000"/>
                <w:szCs w:val="19"/>
              </w:rPr>
              <w:t>Hierin</w:t>
            </w:r>
            <w:r w:rsidR="0060351E" w:rsidRPr="00AC138A">
              <w:rPr>
                <w:rFonts w:cs="Arial"/>
                <w:color w:val="000000"/>
                <w:szCs w:val="19"/>
              </w:rPr>
              <w:t xml:space="preserve"> staan de testsoorten beschreven en wie ze uitvoert.</w:t>
            </w:r>
          </w:p>
          <w:p w14:paraId="71F2A838" w14:textId="081BAC26" w:rsidR="00D92985" w:rsidRPr="00AC138A" w:rsidRDefault="00BB58DF" w:rsidP="003112C7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 xml:space="preserve">In het document </w:t>
            </w:r>
            <w:r w:rsidR="00DC578F">
              <w:rPr>
                <w:rFonts w:cs="Arial"/>
                <w:color w:val="000000"/>
                <w:szCs w:val="19"/>
              </w:rPr>
              <w:t>TCC</w:t>
            </w:r>
            <w:r w:rsidRPr="00AC138A">
              <w:rPr>
                <w:rFonts w:cs="Arial"/>
                <w:color w:val="000000"/>
                <w:szCs w:val="19"/>
              </w:rPr>
              <w:t xml:space="preserve"> </w:t>
            </w:r>
            <w:r w:rsidR="00CE58ED" w:rsidRPr="00AC138A">
              <w:rPr>
                <w:rFonts w:cs="Arial"/>
                <w:color w:val="000000"/>
                <w:szCs w:val="19"/>
              </w:rPr>
              <w:t>T</w:t>
            </w:r>
            <w:r w:rsidRPr="00AC138A">
              <w:rPr>
                <w:rFonts w:cs="Arial"/>
                <w:color w:val="000000"/>
                <w:szCs w:val="19"/>
              </w:rPr>
              <w:t>est</w:t>
            </w:r>
            <w:r w:rsidR="00CE58ED" w:rsidRPr="00AC138A">
              <w:rPr>
                <w:rFonts w:cs="Arial"/>
                <w:color w:val="000000"/>
                <w:szCs w:val="19"/>
              </w:rPr>
              <w:t>process</w:t>
            </w:r>
            <w:r w:rsidRPr="00AC138A">
              <w:rPr>
                <w:rFonts w:cs="Arial"/>
                <w:color w:val="000000"/>
                <w:szCs w:val="19"/>
              </w:rPr>
              <w:t>en zijn het testproces en de test</w:t>
            </w:r>
            <w:r w:rsidR="00AC138A">
              <w:rPr>
                <w:rFonts w:cs="Arial"/>
                <w:color w:val="000000"/>
                <w:szCs w:val="19"/>
              </w:rPr>
              <w:t>s</w:t>
            </w:r>
            <w:r w:rsidRPr="00AC138A">
              <w:rPr>
                <w:rFonts w:cs="Arial"/>
                <w:color w:val="000000"/>
                <w:szCs w:val="19"/>
              </w:rPr>
              <w:t>oorten beschreven.</w:t>
            </w:r>
          </w:p>
        </w:tc>
      </w:tr>
      <w:tr w:rsidR="00D92985" w:rsidRPr="00AC138A" w14:paraId="71F2A83C" w14:textId="77777777" w:rsidTr="0035219B">
        <w:trPr>
          <w:trHeight w:val="595"/>
        </w:trPr>
        <w:tc>
          <w:tcPr>
            <w:tcW w:w="2180" w:type="dxa"/>
            <w:noWrap/>
            <w:tcMar>
              <w:top w:w="57" w:type="dxa"/>
              <w:bottom w:w="57" w:type="dxa"/>
            </w:tcMar>
            <w:hideMark/>
          </w:tcPr>
          <w:p w14:paraId="71F2A83A" w14:textId="77777777" w:rsidR="00D92985" w:rsidRPr="00AC138A" w:rsidRDefault="003112C7" w:rsidP="0035219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Cafetariasysteem</w:t>
            </w:r>
          </w:p>
        </w:tc>
        <w:tc>
          <w:tcPr>
            <w:tcW w:w="6624" w:type="dxa"/>
            <w:tcMar>
              <w:top w:w="57" w:type="dxa"/>
              <w:bottom w:w="57" w:type="dxa"/>
            </w:tcMar>
            <w:hideMark/>
          </w:tcPr>
          <w:p w14:paraId="71F2A83B" w14:textId="100E961C" w:rsidR="00D92985" w:rsidRPr="00AC138A" w:rsidRDefault="003112C7" w:rsidP="008E468E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 xml:space="preserve">Het </w:t>
            </w:r>
            <w:r w:rsidR="00D146F9" w:rsidRPr="00AC138A">
              <w:rPr>
                <w:rFonts w:cs="Arial"/>
                <w:color w:val="000000"/>
                <w:szCs w:val="19"/>
              </w:rPr>
              <w:t>ProRail T</w:t>
            </w:r>
            <w:r w:rsidRPr="00AC138A">
              <w:rPr>
                <w:rFonts w:cs="Arial"/>
                <w:color w:val="000000"/>
                <w:szCs w:val="19"/>
              </w:rPr>
              <w:t xml:space="preserve">estmodel bevat als basis de variant </w:t>
            </w:r>
            <w:r w:rsidR="00D36905" w:rsidRPr="00AC138A">
              <w:rPr>
                <w:rFonts w:cs="Arial"/>
                <w:color w:val="000000"/>
                <w:szCs w:val="19"/>
              </w:rPr>
              <w:t xml:space="preserve">met alle (nu bekende) testsoorten die mogelijk zijn binnen dat model. Per project </w:t>
            </w:r>
            <w:r w:rsidR="008E468E" w:rsidRPr="00AC138A">
              <w:rPr>
                <w:rFonts w:cs="Arial"/>
                <w:color w:val="000000"/>
                <w:szCs w:val="19"/>
              </w:rPr>
              <w:t xml:space="preserve">bepaalt de </w:t>
            </w:r>
            <w:r w:rsidR="00D146F9" w:rsidRPr="00AC138A">
              <w:rPr>
                <w:rFonts w:cs="Arial"/>
                <w:color w:val="000000"/>
                <w:szCs w:val="19"/>
              </w:rPr>
              <w:t xml:space="preserve">testmanager </w:t>
            </w:r>
            <w:r w:rsidR="008E468E" w:rsidRPr="00AC138A">
              <w:rPr>
                <w:rFonts w:cs="Arial"/>
                <w:color w:val="000000"/>
                <w:szCs w:val="19"/>
              </w:rPr>
              <w:t xml:space="preserve">in overleg met de </w:t>
            </w:r>
            <w:r w:rsidR="00D146F9" w:rsidRPr="00AC138A">
              <w:rPr>
                <w:rFonts w:cs="Arial"/>
                <w:color w:val="000000"/>
                <w:szCs w:val="19"/>
              </w:rPr>
              <w:t xml:space="preserve">projectmanager </w:t>
            </w:r>
            <w:r w:rsidR="00D36905" w:rsidRPr="00AC138A">
              <w:rPr>
                <w:rFonts w:cs="Arial"/>
                <w:color w:val="000000"/>
                <w:szCs w:val="19"/>
              </w:rPr>
              <w:t>en leverancier</w:t>
            </w:r>
            <w:r w:rsidR="00D146F9" w:rsidRPr="00AC138A">
              <w:rPr>
                <w:rFonts w:cs="Arial"/>
                <w:color w:val="000000"/>
                <w:szCs w:val="19"/>
              </w:rPr>
              <w:t>(s)</w:t>
            </w:r>
            <w:r w:rsidR="00D36905" w:rsidRPr="00AC138A">
              <w:rPr>
                <w:rFonts w:cs="Arial"/>
                <w:color w:val="000000"/>
                <w:szCs w:val="19"/>
              </w:rPr>
              <w:t xml:space="preserve"> welke testsoorten voor dat specifieke project van toepassing zijn</w:t>
            </w:r>
            <w:r w:rsidR="005B7FAB" w:rsidRPr="00AC138A">
              <w:rPr>
                <w:rFonts w:cs="Arial"/>
                <w:color w:val="000000"/>
                <w:szCs w:val="19"/>
              </w:rPr>
              <w:t>.</w:t>
            </w:r>
            <w:r w:rsidR="0006295D" w:rsidRPr="00AC138A">
              <w:rPr>
                <w:rFonts w:cs="Arial"/>
                <w:color w:val="000000"/>
                <w:szCs w:val="19"/>
              </w:rPr>
              <w:t xml:space="preserve"> Het resultaat wordt vastgelegd in het Testplan</w:t>
            </w:r>
            <w:r w:rsidR="00CE58ED" w:rsidRPr="00AC138A">
              <w:rPr>
                <w:rFonts w:cs="Arial"/>
                <w:color w:val="000000"/>
                <w:szCs w:val="19"/>
              </w:rPr>
              <w:t xml:space="preserve"> (STP/MTP)</w:t>
            </w:r>
            <w:r w:rsidR="00FC0CE0">
              <w:rPr>
                <w:rFonts w:cs="Arial"/>
                <w:color w:val="000000"/>
                <w:szCs w:val="19"/>
              </w:rPr>
              <w:t>.</w:t>
            </w:r>
          </w:p>
        </w:tc>
      </w:tr>
      <w:tr w:rsidR="00D92985" w:rsidRPr="00AC138A" w14:paraId="71F2A83F" w14:textId="77777777" w:rsidTr="0035219B">
        <w:trPr>
          <w:trHeight w:val="830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71F2A83D" w14:textId="77777777" w:rsidR="00D92985" w:rsidRPr="00AC138A" w:rsidRDefault="00D36905" w:rsidP="0035219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MIL-498</w:t>
            </w:r>
          </w:p>
        </w:tc>
        <w:tc>
          <w:tcPr>
            <w:tcW w:w="6624" w:type="dxa"/>
            <w:tcMar>
              <w:top w:w="57" w:type="dxa"/>
              <w:bottom w:w="57" w:type="dxa"/>
            </w:tcMar>
          </w:tcPr>
          <w:p w14:paraId="71F2A83E" w14:textId="77777777" w:rsidR="00D92985" w:rsidRPr="00AC138A" w:rsidRDefault="00D36905" w:rsidP="001C0606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De standaard die ProRail gebruikt voor documentatie</w:t>
            </w:r>
            <w:r w:rsidR="00D32720" w:rsidRPr="00AC138A">
              <w:rPr>
                <w:rFonts w:cs="Arial"/>
                <w:color w:val="000000"/>
                <w:szCs w:val="19"/>
              </w:rPr>
              <w:t>.</w:t>
            </w:r>
          </w:p>
        </w:tc>
      </w:tr>
      <w:tr w:rsidR="00035CCB" w:rsidRPr="00AC138A" w14:paraId="71F2A842" w14:textId="77777777" w:rsidTr="0035219B">
        <w:trPr>
          <w:trHeight w:val="830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71F2A840" w14:textId="77777777" w:rsidR="00035CCB" w:rsidRPr="00AC138A" w:rsidRDefault="00035CCB" w:rsidP="0035219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Testmanager</w:t>
            </w:r>
          </w:p>
        </w:tc>
        <w:tc>
          <w:tcPr>
            <w:tcW w:w="6624" w:type="dxa"/>
            <w:tcMar>
              <w:top w:w="57" w:type="dxa"/>
              <w:bottom w:w="57" w:type="dxa"/>
            </w:tcMar>
          </w:tcPr>
          <w:p w14:paraId="71F2A841" w14:textId="77777777" w:rsidR="00035CCB" w:rsidRPr="00AC138A" w:rsidRDefault="00035CCB" w:rsidP="0035219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ProRail Testmanager (tenzij anders vermeld)</w:t>
            </w:r>
          </w:p>
        </w:tc>
      </w:tr>
      <w:tr w:rsidR="00035CCB" w:rsidRPr="00AC138A" w14:paraId="71F2A845" w14:textId="77777777" w:rsidTr="0035219B">
        <w:trPr>
          <w:trHeight w:val="830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71F2A843" w14:textId="77777777" w:rsidR="00035CCB" w:rsidRPr="00AC138A" w:rsidRDefault="00035CCB" w:rsidP="0035219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Projectmanager</w:t>
            </w:r>
          </w:p>
        </w:tc>
        <w:tc>
          <w:tcPr>
            <w:tcW w:w="6624" w:type="dxa"/>
            <w:tcMar>
              <w:top w:w="57" w:type="dxa"/>
              <w:bottom w:w="57" w:type="dxa"/>
            </w:tcMar>
          </w:tcPr>
          <w:p w14:paraId="71F2A844" w14:textId="77777777" w:rsidR="00035CCB" w:rsidRPr="00AC138A" w:rsidRDefault="00035CCB" w:rsidP="00035CC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ProRail Projectmanager (tenzij anders vermeld)</w:t>
            </w:r>
          </w:p>
        </w:tc>
      </w:tr>
    </w:tbl>
    <w:p w14:paraId="71F2A846" w14:textId="77777777" w:rsidR="00D92985" w:rsidRPr="00AC138A" w:rsidRDefault="00D92985" w:rsidP="00D92985"/>
    <w:tbl>
      <w:tblPr>
        <w:tblW w:w="880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6624"/>
      </w:tblGrid>
      <w:tr w:rsidR="00D92985" w:rsidRPr="00AC138A" w14:paraId="71F2A849" w14:textId="77777777" w:rsidTr="0035219B">
        <w:trPr>
          <w:cantSplit/>
          <w:trHeight w:val="96"/>
          <w:tblHeader/>
        </w:trPr>
        <w:tc>
          <w:tcPr>
            <w:tcW w:w="2180" w:type="dxa"/>
            <w:noWrap/>
            <w:tcMar>
              <w:top w:w="57" w:type="dxa"/>
              <w:bottom w:w="57" w:type="dxa"/>
            </w:tcMar>
            <w:hideMark/>
          </w:tcPr>
          <w:p w14:paraId="71F2A847" w14:textId="77777777" w:rsidR="00D92985" w:rsidRPr="00AC138A" w:rsidRDefault="00D92985" w:rsidP="0035219B">
            <w:pPr>
              <w:keepNext/>
              <w:spacing w:line="240" w:lineRule="auto"/>
              <w:jc w:val="both"/>
              <w:rPr>
                <w:rFonts w:cs="Arial"/>
                <w:b/>
                <w:bCs/>
                <w:color w:val="000000"/>
                <w:szCs w:val="19"/>
              </w:rPr>
            </w:pPr>
            <w:r w:rsidRPr="00AC138A">
              <w:rPr>
                <w:rFonts w:cs="Arial"/>
                <w:b/>
                <w:bCs/>
                <w:color w:val="000000"/>
                <w:szCs w:val="19"/>
              </w:rPr>
              <w:t>Afkorting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  <w:hideMark/>
          </w:tcPr>
          <w:p w14:paraId="71F2A848" w14:textId="77777777" w:rsidR="00D92985" w:rsidRPr="00AC138A" w:rsidRDefault="00D92985" w:rsidP="0035219B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19"/>
              </w:rPr>
            </w:pPr>
            <w:r w:rsidRPr="00AC138A">
              <w:rPr>
                <w:rFonts w:cs="Arial"/>
                <w:b/>
                <w:bCs/>
                <w:color w:val="000000"/>
                <w:szCs w:val="19"/>
              </w:rPr>
              <w:t>Betekenis</w:t>
            </w:r>
          </w:p>
        </w:tc>
      </w:tr>
      <w:tr w:rsidR="0042027B" w:rsidRPr="00AC138A" w14:paraId="65D990F4" w14:textId="77777777" w:rsidTr="0035219B">
        <w:trPr>
          <w:cantSplit/>
          <w:trHeight w:val="103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08D21249" w14:textId="3208077E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MTP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7E1424ED" w14:textId="47DADAC8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Master Test Plan</w:t>
            </w:r>
          </w:p>
        </w:tc>
      </w:tr>
      <w:tr w:rsidR="0042027B" w:rsidRPr="00AC138A" w14:paraId="05D378CB" w14:textId="77777777" w:rsidTr="0035219B">
        <w:trPr>
          <w:cantSplit/>
          <w:trHeight w:val="103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43BD2BEA" w14:textId="11747C58" w:rsidR="0042027B" w:rsidRDefault="0042027B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PR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4B4A8B6C" w14:textId="27701222" w:rsidR="0042027B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Probleem Rapport</w:t>
            </w:r>
          </w:p>
        </w:tc>
      </w:tr>
      <w:tr w:rsidR="0042027B" w:rsidRPr="00AC138A" w14:paraId="4A9D8D75" w14:textId="77777777" w:rsidTr="0035219B">
        <w:trPr>
          <w:cantSplit/>
          <w:trHeight w:val="103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522B978A" w14:textId="0CA81667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>
              <w:rPr>
                <w:rFonts w:cs="Arial"/>
                <w:bCs/>
                <w:color w:val="000000"/>
                <w:szCs w:val="19"/>
              </w:rPr>
              <w:lastRenderedPageBreak/>
              <w:t>PRA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6D6158EE" w14:textId="3D1C95B5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>
              <w:rPr>
                <w:rFonts w:cs="Arial"/>
                <w:color w:val="000000"/>
                <w:szCs w:val="19"/>
              </w:rPr>
              <w:t>Product Risico Analyse</w:t>
            </w:r>
          </w:p>
        </w:tc>
      </w:tr>
      <w:tr w:rsidR="0042027B" w:rsidRPr="00AC138A" w14:paraId="71F2A84C" w14:textId="77777777" w:rsidTr="0035219B">
        <w:trPr>
          <w:cantSplit/>
          <w:trHeight w:val="103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71F2A84A" w14:textId="0FB645DA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SIG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71F2A84B" w14:textId="5EA2877F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 xml:space="preserve">Software </w:t>
            </w:r>
            <w:proofErr w:type="spellStart"/>
            <w:r w:rsidRPr="00AC138A">
              <w:rPr>
                <w:rFonts w:cs="Arial"/>
                <w:color w:val="000000"/>
                <w:szCs w:val="19"/>
              </w:rPr>
              <w:t>Improvement</w:t>
            </w:r>
            <w:proofErr w:type="spellEnd"/>
            <w:r w:rsidRPr="00AC138A">
              <w:rPr>
                <w:rFonts w:cs="Arial"/>
                <w:color w:val="000000"/>
                <w:szCs w:val="19"/>
              </w:rPr>
              <w:t xml:space="preserve"> Group</w:t>
            </w:r>
          </w:p>
        </w:tc>
      </w:tr>
      <w:tr w:rsidR="0042027B" w:rsidRPr="00AC138A" w14:paraId="71F2A84F" w14:textId="77777777" w:rsidTr="0035219B">
        <w:trPr>
          <w:cantSplit/>
          <w:trHeight w:val="193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71F2A84D" w14:textId="1C350208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SIT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71F2A84E" w14:textId="389BC027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Systeem Integratie Test</w:t>
            </w:r>
          </w:p>
        </w:tc>
      </w:tr>
      <w:tr w:rsidR="0042027B" w:rsidRPr="00AC138A" w14:paraId="71F2A852" w14:textId="77777777" w:rsidTr="0035219B">
        <w:trPr>
          <w:cantSplit/>
          <w:trHeight w:val="113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71F2A850" w14:textId="4A276A70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SLA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71F2A851" w14:textId="652B3575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Service Level Agreement</w:t>
            </w:r>
          </w:p>
        </w:tc>
      </w:tr>
      <w:tr w:rsidR="0042027B" w:rsidRPr="00AC138A" w14:paraId="43BC1064" w14:textId="77777777" w:rsidTr="0035219B">
        <w:trPr>
          <w:cantSplit/>
          <w:trHeight w:val="189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51AF077F" w14:textId="2AB80723" w:rsidR="0042027B" w:rsidRDefault="0042027B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ST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42BF6615" w14:textId="38B8F5BC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Systeem Test</w:t>
            </w:r>
          </w:p>
        </w:tc>
      </w:tr>
      <w:tr w:rsidR="0042027B" w:rsidRPr="00AC138A" w14:paraId="71F2A855" w14:textId="77777777" w:rsidTr="0035219B">
        <w:trPr>
          <w:cantSplit/>
          <w:trHeight w:val="189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71F2A853" w14:textId="45AEC37D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STD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71F2A854" w14:textId="5C8E6129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 xml:space="preserve">Software Test </w:t>
            </w:r>
            <w:proofErr w:type="spellStart"/>
            <w:r w:rsidRPr="00AC138A">
              <w:rPr>
                <w:rFonts w:cs="Arial"/>
                <w:color w:val="000000"/>
                <w:szCs w:val="19"/>
              </w:rPr>
              <w:t>Description</w:t>
            </w:r>
            <w:proofErr w:type="spellEnd"/>
          </w:p>
        </w:tc>
      </w:tr>
      <w:tr w:rsidR="0042027B" w:rsidRPr="00AC138A" w14:paraId="71F2A858" w14:textId="77777777" w:rsidTr="0035219B">
        <w:trPr>
          <w:cantSplit/>
          <w:trHeight w:val="189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71F2A856" w14:textId="5D323810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STP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71F2A857" w14:textId="6A9D934E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Software Test Plan</w:t>
            </w:r>
          </w:p>
        </w:tc>
      </w:tr>
      <w:tr w:rsidR="0042027B" w:rsidRPr="00AC138A" w14:paraId="71F2A85E" w14:textId="77777777" w:rsidTr="0035219B">
        <w:trPr>
          <w:cantSplit/>
          <w:trHeight w:val="28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71F2A85C" w14:textId="3A28FAD7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STR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71F2A85D" w14:textId="512BEC56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Software Test Report</w:t>
            </w:r>
          </w:p>
        </w:tc>
      </w:tr>
      <w:tr w:rsidR="0042027B" w:rsidRPr="00AC138A" w14:paraId="38473EFC" w14:textId="77777777" w:rsidTr="0035219B">
        <w:trPr>
          <w:cantSplit/>
          <w:trHeight w:val="28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48796D2D" w14:textId="74A07E84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SVD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755E2891" w14:textId="067C9659" w:rsidR="0042027B" w:rsidRPr="00AC138A" w:rsidDel="00AC138A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 xml:space="preserve">Software Version </w:t>
            </w:r>
            <w:proofErr w:type="spellStart"/>
            <w:r w:rsidRPr="00AC138A">
              <w:rPr>
                <w:rFonts w:cs="Arial"/>
                <w:color w:val="000000"/>
                <w:szCs w:val="19"/>
              </w:rPr>
              <w:t>Description</w:t>
            </w:r>
            <w:proofErr w:type="spellEnd"/>
          </w:p>
        </w:tc>
      </w:tr>
      <w:tr w:rsidR="0042027B" w:rsidRPr="00AC138A" w14:paraId="71F2A861" w14:textId="77777777" w:rsidTr="0035219B">
        <w:trPr>
          <w:cantSplit/>
          <w:trHeight w:val="160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71F2A85F" w14:textId="2F949125" w:rsidR="0042027B" w:rsidRPr="00AC138A" w:rsidRDefault="00DC578F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>
              <w:rPr>
                <w:rFonts w:cs="Arial"/>
                <w:bCs/>
                <w:color w:val="000000"/>
                <w:szCs w:val="19"/>
              </w:rPr>
              <w:t>TCC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71F2A860" w14:textId="777DA652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Test</w:t>
            </w:r>
            <w:r w:rsidR="00DC578F">
              <w:rPr>
                <w:rFonts w:cs="Arial"/>
                <w:color w:val="000000"/>
                <w:szCs w:val="19"/>
              </w:rPr>
              <w:t xml:space="preserve"> </w:t>
            </w:r>
            <w:proofErr w:type="spellStart"/>
            <w:r w:rsidR="00DC578F">
              <w:rPr>
                <w:rFonts w:cs="Arial"/>
                <w:color w:val="000000"/>
                <w:szCs w:val="19"/>
              </w:rPr>
              <w:t>Competence</w:t>
            </w:r>
            <w:proofErr w:type="spellEnd"/>
            <w:r w:rsidR="00DC578F">
              <w:rPr>
                <w:rFonts w:cs="Arial"/>
                <w:color w:val="000000"/>
                <w:szCs w:val="19"/>
              </w:rPr>
              <w:t xml:space="preserve"> Center</w:t>
            </w:r>
          </w:p>
        </w:tc>
      </w:tr>
      <w:tr w:rsidR="0042027B" w:rsidRPr="00AC138A" w14:paraId="0DC8212C" w14:textId="77777777" w:rsidTr="0035219B">
        <w:trPr>
          <w:cantSplit/>
          <w:trHeight w:val="160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5DC8B13C" w14:textId="5FF6D609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TVA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77442EE6" w14:textId="1B7DFE9A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Test Vrijgave Advies</w:t>
            </w:r>
          </w:p>
        </w:tc>
      </w:tr>
      <w:tr w:rsidR="0042027B" w:rsidRPr="00AC138A" w14:paraId="71F2A864" w14:textId="77777777" w:rsidTr="0035219B">
        <w:trPr>
          <w:cantSplit/>
          <w:trHeight w:val="160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71F2A862" w14:textId="4B9D1091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UIT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71F2A863" w14:textId="63917479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Unit Integratie Test</w:t>
            </w:r>
          </w:p>
        </w:tc>
      </w:tr>
      <w:tr w:rsidR="0042027B" w:rsidRPr="00AC138A" w14:paraId="0F9867AE" w14:textId="77777777" w:rsidTr="0035219B">
        <w:trPr>
          <w:cantSplit/>
          <w:trHeight w:val="160"/>
        </w:trPr>
        <w:tc>
          <w:tcPr>
            <w:tcW w:w="2180" w:type="dxa"/>
            <w:noWrap/>
            <w:tcMar>
              <w:top w:w="57" w:type="dxa"/>
              <w:bottom w:w="57" w:type="dxa"/>
            </w:tcMar>
          </w:tcPr>
          <w:p w14:paraId="2389CD33" w14:textId="5E2E3214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bCs/>
                <w:color w:val="000000"/>
                <w:szCs w:val="19"/>
              </w:rPr>
            </w:pPr>
            <w:r w:rsidRPr="00AC138A">
              <w:rPr>
                <w:rFonts w:cs="Arial"/>
                <w:bCs/>
                <w:color w:val="000000"/>
                <w:szCs w:val="19"/>
              </w:rPr>
              <w:t>UT</w:t>
            </w:r>
          </w:p>
        </w:tc>
        <w:tc>
          <w:tcPr>
            <w:tcW w:w="6624" w:type="dxa"/>
            <w:noWrap/>
            <w:tcMar>
              <w:top w:w="57" w:type="dxa"/>
              <w:bottom w:w="57" w:type="dxa"/>
            </w:tcMar>
          </w:tcPr>
          <w:p w14:paraId="7891E202" w14:textId="2D44073A" w:rsidR="0042027B" w:rsidRPr="00AC138A" w:rsidRDefault="0042027B" w:rsidP="0042027B">
            <w:pPr>
              <w:spacing w:line="240" w:lineRule="auto"/>
              <w:jc w:val="both"/>
              <w:rPr>
                <w:rFonts w:cs="Arial"/>
                <w:color w:val="000000"/>
                <w:szCs w:val="19"/>
              </w:rPr>
            </w:pPr>
            <w:r w:rsidRPr="00AC138A">
              <w:rPr>
                <w:rFonts w:cs="Arial"/>
                <w:color w:val="000000"/>
                <w:szCs w:val="19"/>
              </w:rPr>
              <w:t>Unit Test</w:t>
            </w:r>
          </w:p>
        </w:tc>
      </w:tr>
    </w:tbl>
    <w:p w14:paraId="71F2A868" w14:textId="77777777" w:rsidR="00D92985" w:rsidRPr="00AC138A" w:rsidRDefault="00D92985" w:rsidP="00D92985"/>
    <w:p w14:paraId="71F2A869" w14:textId="77777777" w:rsidR="00E9094C" w:rsidRPr="00AC138A" w:rsidRDefault="00457EA5" w:rsidP="00324E43">
      <w:pPr>
        <w:pStyle w:val="Kop1"/>
      </w:pPr>
      <w:bookmarkStart w:id="9" w:name="_Toc511896952"/>
      <w:r w:rsidRPr="00AC138A">
        <w:lastRenderedPageBreak/>
        <w:t>Voorwaarden aan testen</w:t>
      </w:r>
      <w:bookmarkEnd w:id="9"/>
    </w:p>
    <w:p w14:paraId="71F2A86A" w14:textId="77777777" w:rsidR="00EF1762" w:rsidRPr="00AC138A" w:rsidRDefault="00EF1762" w:rsidP="00EF1762">
      <w:pPr>
        <w:pStyle w:val="Kop2"/>
      </w:pPr>
      <w:bookmarkStart w:id="10" w:name="_Toc511896953"/>
      <w:r w:rsidRPr="00AC138A">
        <w:t xml:space="preserve">Kaders voor </w:t>
      </w:r>
      <w:r w:rsidR="00704AC2" w:rsidRPr="00AC138A">
        <w:t>leveranciers</w:t>
      </w:r>
      <w:r w:rsidRPr="00AC138A">
        <w:t>voorwaarden</w:t>
      </w:r>
      <w:bookmarkEnd w:id="10"/>
    </w:p>
    <w:p w14:paraId="71F2A86B" w14:textId="6E9E351E" w:rsidR="00704AC2" w:rsidRPr="00AC138A" w:rsidRDefault="00E929C3" w:rsidP="00E929C3">
      <w:r w:rsidRPr="00AC138A">
        <w:t>D</w:t>
      </w:r>
      <w:r w:rsidR="00EF1762" w:rsidRPr="00AC138A">
        <w:t xml:space="preserve">eze leveranciersvoorwaarden voor testen </w:t>
      </w:r>
      <w:r w:rsidRPr="00AC138A">
        <w:t xml:space="preserve">zijn van toepassing op software </w:t>
      </w:r>
      <w:r w:rsidR="00AC138A" w:rsidRPr="00AC138A">
        <w:t>ontwikkeling voor</w:t>
      </w:r>
      <w:r w:rsidRPr="00AC138A">
        <w:t xml:space="preserve"> nieuwbouw en </w:t>
      </w:r>
      <w:r w:rsidR="00AC138A" w:rsidRPr="00AC138A">
        <w:t>onderhoud van</w:t>
      </w:r>
      <w:r w:rsidRPr="00AC138A">
        <w:t xml:space="preserve"> </w:t>
      </w:r>
      <w:r w:rsidR="00AC138A" w:rsidRPr="00AC138A">
        <w:t>ICT-systemen</w:t>
      </w:r>
      <w:r w:rsidR="00704AC2" w:rsidRPr="00AC138A">
        <w:t xml:space="preserve"> </w:t>
      </w:r>
      <w:r w:rsidRPr="00AC138A">
        <w:t xml:space="preserve">of delen daarvan door </w:t>
      </w:r>
      <w:r w:rsidR="00704AC2" w:rsidRPr="00AC138A">
        <w:t>een externe leverancier</w:t>
      </w:r>
      <w:r w:rsidRPr="00AC138A">
        <w:t xml:space="preserve">. </w:t>
      </w:r>
      <w:r w:rsidR="0040040D" w:rsidRPr="00AC138A">
        <w:t>Het maakt n</w:t>
      </w:r>
      <w:r w:rsidRPr="00AC138A">
        <w:t>i</w:t>
      </w:r>
      <w:r w:rsidR="0040040D" w:rsidRPr="00AC138A">
        <w:t xml:space="preserve">et uit of de leverancier </w:t>
      </w:r>
      <w:r w:rsidRPr="00AC138A">
        <w:t>op eigen locatie zit of intern bij ProRail.</w:t>
      </w:r>
    </w:p>
    <w:p w14:paraId="6E2FDDC1" w14:textId="4668A7C0" w:rsidR="007D19FE" w:rsidRPr="00AC138A" w:rsidRDefault="007D19FE" w:rsidP="00E929C3">
      <w:r w:rsidRPr="00AC138A">
        <w:t xml:space="preserve">Een leverancier kan zowel een externe partij als een interne afdeling van </w:t>
      </w:r>
      <w:r w:rsidR="00AC138A" w:rsidRPr="00AC138A">
        <w:t>ProRail</w:t>
      </w:r>
      <w:r w:rsidRPr="00AC138A">
        <w:t xml:space="preserve"> zijn.</w:t>
      </w:r>
    </w:p>
    <w:p w14:paraId="71F2A86C" w14:textId="77777777" w:rsidR="00E929C3" w:rsidRPr="00AC138A" w:rsidRDefault="00E929C3" w:rsidP="00E929C3"/>
    <w:p w14:paraId="71F2A86D" w14:textId="77777777" w:rsidR="0040040D" w:rsidRPr="00AC138A" w:rsidRDefault="0040040D" w:rsidP="00E929C3">
      <w:r w:rsidRPr="00AC138A">
        <w:t>De leveranciersvoorwaarden gelden niet:</w:t>
      </w:r>
    </w:p>
    <w:p w14:paraId="71F2A86E" w14:textId="37F8414C" w:rsidR="0040040D" w:rsidRPr="00AC138A" w:rsidRDefault="0040040D" w:rsidP="00E929C3">
      <w:pPr>
        <w:pStyle w:val="Lijstalinea"/>
        <w:numPr>
          <w:ilvl w:val="0"/>
          <w:numId w:val="19"/>
        </w:numPr>
      </w:pPr>
      <w:r w:rsidRPr="00AC138A">
        <w:t xml:space="preserve">Bij aankoop van een </w:t>
      </w:r>
      <w:r w:rsidR="00E929C3" w:rsidRPr="00AC138A">
        <w:t xml:space="preserve">volledig </w:t>
      </w:r>
      <w:r w:rsidRPr="00AC138A">
        <w:t xml:space="preserve">standaard </w:t>
      </w:r>
      <w:r w:rsidR="00AC138A" w:rsidRPr="00AC138A">
        <w:t>softwarepakket</w:t>
      </w:r>
    </w:p>
    <w:p w14:paraId="71F2A86F" w14:textId="49EDE490" w:rsidR="0040040D" w:rsidRPr="00AC138A" w:rsidRDefault="0040040D" w:rsidP="00E929C3">
      <w:pPr>
        <w:pStyle w:val="Lijstalinea"/>
        <w:numPr>
          <w:ilvl w:val="0"/>
          <w:numId w:val="19"/>
        </w:numPr>
      </w:pPr>
      <w:r w:rsidRPr="00AC138A">
        <w:t xml:space="preserve">Voor onderdelen die deel uitmaken van een </w:t>
      </w:r>
      <w:r w:rsidR="00AC138A" w:rsidRPr="00AC138A">
        <w:t>standaardpakket</w:t>
      </w:r>
    </w:p>
    <w:p w14:paraId="71F2A870" w14:textId="77777777" w:rsidR="0040040D" w:rsidRPr="00AC138A" w:rsidRDefault="0040040D" w:rsidP="00E929C3">
      <w:pPr>
        <w:pStyle w:val="Lijstalinea"/>
        <w:numPr>
          <w:ilvl w:val="0"/>
          <w:numId w:val="19"/>
        </w:numPr>
      </w:pPr>
      <w:r w:rsidRPr="00AC138A">
        <w:t>Voor Agile/scrum teams die geheel onder aanstur</w:t>
      </w:r>
      <w:r w:rsidR="00F571C9" w:rsidRPr="00AC138A">
        <w:t>i</w:t>
      </w:r>
      <w:r w:rsidRPr="00AC138A">
        <w:t>ng van ProRail staan</w:t>
      </w:r>
    </w:p>
    <w:p w14:paraId="71F2A871" w14:textId="77777777" w:rsidR="00EF1762" w:rsidRPr="00AC138A" w:rsidRDefault="00EF1762" w:rsidP="00EF1762"/>
    <w:p w14:paraId="71F2A872" w14:textId="77777777" w:rsidR="000378FD" w:rsidRPr="00AC138A" w:rsidRDefault="00457EA5" w:rsidP="00324E43">
      <w:pPr>
        <w:pStyle w:val="Kop2"/>
      </w:pPr>
      <w:bookmarkStart w:id="11" w:name="_Toc511896954"/>
      <w:r w:rsidRPr="00AC138A">
        <w:t>Verplichte voorwaarden</w:t>
      </w:r>
      <w:bookmarkEnd w:id="11"/>
    </w:p>
    <w:p w14:paraId="71F2A873" w14:textId="77777777" w:rsidR="00457EA5" w:rsidRPr="00AC138A" w:rsidRDefault="00457EA5" w:rsidP="00A07BD3">
      <w:r w:rsidRPr="00AC138A">
        <w:t>De volgende voorwaarden zijn altijd van toepassing.</w:t>
      </w:r>
    </w:p>
    <w:p w14:paraId="71F2A874" w14:textId="77777777" w:rsidR="00457EA5" w:rsidRPr="00AC138A" w:rsidRDefault="00457EA5" w:rsidP="00A07BD3"/>
    <w:tbl>
      <w:tblPr>
        <w:tblStyle w:val="Lichtelijst"/>
        <w:tblW w:w="8472" w:type="dxa"/>
        <w:tblLook w:val="0020" w:firstRow="1" w:lastRow="0" w:firstColumn="0" w:lastColumn="0" w:noHBand="0" w:noVBand="0"/>
      </w:tblPr>
      <w:tblGrid>
        <w:gridCol w:w="709"/>
        <w:gridCol w:w="250"/>
        <w:gridCol w:w="7513"/>
      </w:tblGrid>
      <w:tr w:rsidR="00457EA5" w:rsidRPr="00AC138A" w14:paraId="71F2A877" w14:textId="77777777" w:rsidTr="00BB33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</w:tcPr>
          <w:p w14:paraId="71F2A875" w14:textId="77777777" w:rsidR="00457EA5" w:rsidRPr="00AC138A" w:rsidRDefault="00457EA5" w:rsidP="00457EA5">
            <w:proofErr w:type="spellStart"/>
            <w:r w:rsidRPr="00AC138A">
              <w:t>Nr</w:t>
            </w:r>
            <w:proofErr w:type="spellEnd"/>
          </w:p>
        </w:tc>
        <w:tc>
          <w:tcPr>
            <w:tcW w:w="7763" w:type="dxa"/>
            <w:gridSpan w:val="2"/>
          </w:tcPr>
          <w:p w14:paraId="71F2A876" w14:textId="77777777" w:rsidR="00457EA5" w:rsidRPr="00AC138A" w:rsidRDefault="00457EA5" w:rsidP="00D32720">
            <w:pPr>
              <w:ind w:left="14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C138A">
              <w:t xml:space="preserve"> Eis</w:t>
            </w:r>
          </w:p>
        </w:tc>
      </w:tr>
      <w:tr w:rsidR="00457EA5" w:rsidRPr="00AC138A" w14:paraId="71F2A879" w14:textId="77777777" w:rsidTr="00BB3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72" w:type="dxa"/>
            <w:gridSpan w:val="3"/>
          </w:tcPr>
          <w:p w14:paraId="71F2A878" w14:textId="00F62328" w:rsidR="00457EA5" w:rsidRPr="00AC138A" w:rsidRDefault="00457EA5" w:rsidP="00457EA5">
            <w:pPr>
              <w:rPr>
                <w:b/>
              </w:rPr>
            </w:pPr>
            <w:r w:rsidRPr="00AC138A">
              <w:rPr>
                <w:b/>
              </w:rPr>
              <w:t xml:space="preserve">Eisen aan </w:t>
            </w:r>
            <w:r w:rsidR="00D146F9" w:rsidRPr="00AC138A">
              <w:rPr>
                <w:b/>
              </w:rPr>
              <w:t>op te leveren producten</w:t>
            </w:r>
          </w:p>
        </w:tc>
      </w:tr>
      <w:tr w:rsidR="00457EA5" w:rsidRPr="00AC138A" w14:paraId="71F2A87D" w14:textId="77777777" w:rsidTr="00BB33F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7A" w14:textId="4B2C8F28" w:rsidR="00457EA5" w:rsidRPr="00AC138A" w:rsidRDefault="00DC578F" w:rsidP="00457EA5">
            <w:r>
              <w:t>TCC</w:t>
            </w:r>
            <w:r w:rsidR="00457EA5" w:rsidRPr="00AC138A">
              <w:t xml:space="preserve"> 1</w:t>
            </w:r>
          </w:p>
        </w:tc>
        <w:tc>
          <w:tcPr>
            <w:tcW w:w="7513" w:type="dxa"/>
          </w:tcPr>
          <w:p w14:paraId="71F2A87B" w14:textId="46664DFD" w:rsidR="00457EA5" w:rsidRPr="00AC138A" w:rsidRDefault="009E2D06" w:rsidP="00457E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C138A">
              <w:t>Leverancier levert minimaal 2 weken vóór start testuitvoering e</w:t>
            </w:r>
            <w:r w:rsidR="00457EA5" w:rsidRPr="00AC138A">
              <w:t xml:space="preserve">en Software </w:t>
            </w:r>
            <w:r w:rsidR="00D146F9" w:rsidRPr="00AC138A">
              <w:t>T</w:t>
            </w:r>
            <w:r w:rsidR="00457EA5" w:rsidRPr="00AC138A">
              <w:t>estplan (STP) op. Dit plan bevat in ieder geval de scope van testen</w:t>
            </w:r>
            <w:r w:rsidR="00555AD3">
              <w:t xml:space="preserve"> die de leverancier uitvoert</w:t>
            </w:r>
            <w:r w:rsidR="00457EA5" w:rsidRPr="00AC138A">
              <w:t xml:space="preserve"> (betreffende </w:t>
            </w:r>
            <w:r w:rsidR="00AC138A" w:rsidRPr="00AC138A">
              <w:t>systeemonderdelen</w:t>
            </w:r>
            <w:r w:rsidR="00457EA5" w:rsidRPr="00AC138A">
              <w:t xml:space="preserve"> incl. een schema</w:t>
            </w:r>
            <w:r w:rsidRPr="00AC138A">
              <w:t>tisch systeemoverzicht</w:t>
            </w:r>
            <w:r w:rsidR="00457EA5" w:rsidRPr="00AC138A">
              <w:t xml:space="preserve">), een productrisicoanalyse en een bijbehorende teststrategie. </w:t>
            </w:r>
          </w:p>
          <w:p w14:paraId="71F2A87C" w14:textId="7D197E65" w:rsidR="00457EA5" w:rsidRPr="00AC138A" w:rsidRDefault="00457EA5" w:rsidP="00DD2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C138A">
              <w:t xml:space="preserve">Indien een door ProRail </w:t>
            </w:r>
            <w:r w:rsidR="00AC138A" w:rsidRPr="00AC138A">
              <w:t>opgesteld testplan</w:t>
            </w:r>
            <w:r w:rsidR="00DD26D0" w:rsidRPr="00AC138A">
              <w:t xml:space="preserve"> </w:t>
            </w:r>
            <w:r w:rsidR="00A40EC2" w:rsidRPr="00AC138A">
              <w:t>(</w:t>
            </w:r>
            <w:r w:rsidR="00D32720" w:rsidRPr="00AC138A">
              <w:t>MTP</w:t>
            </w:r>
            <w:r w:rsidR="00D146F9" w:rsidRPr="00AC138A">
              <w:t>/STP</w:t>
            </w:r>
            <w:r w:rsidR="00A40EC2" w:rsidRPr="00AC138A">
              <w:t>)</w:t>
            </w:r>
            <w:r w:rsidR="00D32720" w:rsidRPr="00AC138A">
              <w:t xml:space="preserve"> </w:t>
            </w:r>
            <w:r w:rsidRPr="00AC138A">
              <w:t xml:space="preserve">aanwezig is, dient het STP </w:t>
            </w:r>
            <w:r w:rsidR="00DD26D0" w:rsidRPr="00AC138A">
              <w:t xml:space="preserve">van de leverancier </w:t>
            </w:r>
            <w:r w:rsidRPr="00AC138A">
              <w:t xml:space="preserve">hiermee in overeenstemming te zijn. </w:t>
            </w:r>
          </w:p>
        </w:tc>
      </w:tr>
      <w:tr w:rsidR="00457EA5" w:rsidRPr="00AC138A" w14:paraId="71F2A88F" w14:textId="77777777" w:rsidTr="00BB3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7E" w14:textId="204B04BF" w:rsidR="00457EA5" w:rsidRPr="00AC138A" w:rsidRDefault="00DC578F" w:rsidP="00457EA5">
            <w:r>
              <w:t>TCC</w:t>
            </w:r>
            <w:r w:rsidR="00457EA5" w:rsidRPr="00AC138A">
              <w:t xml:space="preserve"> 2</w:t>
            </w:r>
          </w:p>
        </w:tc>
        <w:tc>
          <w:tcPr>
            <w:tcW w:w="7513" w:type="dxa"/>
          </w:tcPr>
          <w:p w14:paraId="71F2A87F" w14:textId="5612EDD7" w:rsidR="00457EA5" w:rsidRPr="00AC138A" w:rsidRDefault="009E2D06" w:rsidP="00457E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 xml:space="preserve">De leverancier levert bij iedere </w:t>
            </w:r>
            <w:r w:rsidR="00457EA5" w:rsidRPr="00AC138A">
              <w:t xml:space="preserve">sprint, iteratie of release </w:t>
            </w:r>
            <w:r w:rsidR="00C1508B" w:rsidRPr="00AC138A">
              <w:t xml:space="preserve">de </w:t>
            </w:r>
            <w:r w:rsidRPr="00AC138A">
              <w:t>bijbehorend</w:t>
            </w:r>
            <w:r w:rsidR="00C1508B" w:rsidRPr="00AC138A">
              <w:t>e</w:t>
            </w:r>
            <w:r w:rsidRPr="00AC138A">
              <w:t xml:space="preserve"> </w:t>
            </w:r>
            <w:r w:rsidR="00457EA5" w:rsidRPr="00AC138A">
              <w:t>actuel</w:t>
            </w:r>
            <w:r w:rsidR="00C1508B" w:rsidRPr="00AC138A">
              <w:t>e</w:t>
            </w:r>
            <w:r w:rsidR="00457EA5" w:rsidRPr="00AC138A">
              <w:t xml:space="preserve"> test</w:t>
            </w:r>
            <w:r w:rsidR="00C1508B" w:rsidRPr="00AC138A">
              <w:t>documentatie (</w:t>
            </w:r>
            <w:r w:rsidRPr="00AC138A">
              <w:t>STD</w:t>
            </w:r>
            <w:r w:rsidR="00C1508B" w:rsidRPr="00AC138A">
              <w:t>/</w:t>
            </w:r>
            <w:r w:rsidR="00D446A4" w:rsidRPr="00AC138A">
              <w:t xml:space="preserve">STR) </w:t>
            </w:r>
            <w:r w:rsidR="0060351E" w:rsidRPr="00AC138A">
              <w:t xml:space="preserve">van de </w:t>
            </w:r>
            <w:r w:rsidR="00AC138A" w:rsidRPr="00AC138A">
              <w:t>Systeem Test</w:t>
            </w:r>
            <w:r w:rsidR="0060351E" w:rsidRPr="00AC138A">
              <w:t xml:space="preserve"> </w:t>
            </w:r>
            <w:r w:rsidRPr="00AC138A">
              <w:t xml:space="preserve">op </w:t>
            </w:r>
            <w:r w:rsidR="00457EA5" w:rsidRPr="00AC138A">
              <w:t xml:space="preserve">met: </w:t>
            </w:r>
          </w:p>
          <w:p w14:paraId="71F2A880" w14:textId="23C5909D" w:rsidR="00457EA5" w:rsidRPr="00AC138A" w:rsidRDefault="00457EA5" w:rsidP="00A31A03">
            <w:pPr>
              <w:numPr>
                <w:ilvl w:val="0"/>
                <w:numId w:val="1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 xml:space="preserve">de testgevallen </w:t>
            </w:r>
            <w:r w:rsidR="0060351E" w:rsidRPr="00AC138A">
              <w:t xml:space="preserve">inclusief </w:t>
            </w:r>
            <w:r w:rsidR="00C1508B" w:rsidRPr="00AC138A">
              <w:t>testresultaten</w:t>
            </w:r>
          </w:p>
          <w:p w14:paraId="01229569" w14:textId="01F529DE" w:rsidR="00C1508B" w:rsidRPr="00AC138A" w:rsidRDefault="00C1508B" w:rsidP="00A31A03">
            <w:pPr>
              <w:numPr>
                <w:ilvl w:val="0"/>
                <w:numId w:val="1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 xml:space="preserve">gebruikte </w:t>
            </w:r>
            <w:proofErr w:type="spellStart"/>
            <w:r w:rsidRPr="00AC138A">
              <w:t>stubs</w:t>
            </w:r>
            <w:proofErr w:type="spellEnd"/>
            <w:r w:rsidRPr="00AC138A">
              <w:t xml:space="preserve"> en drivers en eventuele </w:t>
            </w:r>
            <w:proofErr w:type="spellStart"/>
            <w:r w:rsidRPr="00AC138A">
              <w:t>tooling</w:t>
            </w:r>
            <w:proofErr w:type="spellEnd"/>
            <w:r w:rsidRPr="00AC138A">
              <w:t xml:space="preserve"> </w:t>
            </w:r>
          </w:p>
          <w:p w14:paraId="71F2A881" w14:textId="51E60A36" w:rsidR="00457EA5" w:rsidRPr="00AC138A" w:rsidRDefault="00457EA5" w:rsidP="00A31A03">
            <w:pPr>
              <w:numPr>
                <w:ilvl w:val="0"/>
                <w:numId w:val="1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gehanteerde testbasis</w:t>
            </w:r>
          </w:p>
          <w:p w14:paraId="5A7D0842" w14:textId="5D64A92F" w:rsidR="00C1508B" w:rsidRPr="00AC138A" w:rsidRDefault="00442D45" w:rsidP="00154069">
            <w:pPr>
              <w:numPr>
                <w:ilvl w:val="0"/>
                <w:numId w:val="1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 xml:space="preserve">technische beschrijvingen van de </w:t>
            </w:r>
            <w:r w:rsidR="00457EA5" w:rsidRPr="00AC138A">
              <w:t>gebruikte testomgevingen en testdata</w:t>
            </w:r>
          </w:p>
          <w:p w14:paraId="71F2A886" w14:textId="77777777" w:rsidR="00B441A4" w:rsidRPr="00AC138A" w:rsidRDefault="00B441A4" w:rsidP="00B441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1F2A887" w14:textId="65D9DCC3" w:rsidR="00B441A4" w:rsidRPr="00AC138A" w:rsidRDefault="00B441A4" w:rsidP="00B441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 xml:space="preserve">Leverancier geeft ook specifieke </w:t>
            </w:r>
            <w:r w:rsidR="00C1508B" w:rsidRPr="00AC138A">
              <w:t>test</w:t>
            </w:r>
            <w:r w:rsidRPr="00AC138A">
              <w:t>informatie over:</w:t>
            </w:r>
          </w:p>
          <w:p w14:paraId="71F2A888" w14:textId="71F71DFF" w:rsidR="00B441A4" w:rsidRPr="00AC138A" w:rsidRDefault="00C1508B" w:rsidP="00B441A4">
            <w:pPr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T</w:t>
            </w:r>
            <w:r w:rsidR="00B441A4" w:rsidRPr="00AC138A">
              <w:t>estbasis (</w:t>
            </w:r>
            <w:r w:rsidR="0060351E" w:rsidRPr="00AC138A">
              <w:t xml:space="preserve">User </w:t>
            </w:r>
            <w:proofErr w:type="spellStart"/>
            <w:r w:rsidR="0060351E" w:rsidRPr="00AC138A">
              <w:t>Stories</w:t>
            </w:r>
            <w:proofErr w:type="spellEnd"/>
            <w:r w:rsidR="0060351E" w:rsidRPr="00AC138A">
              <w:t>/</w:t>
            </w:r>
            <w:r w:rsidR="00B441A4" w:rsidRPr="00AC138A">
              <w:t>specificaties/systeemdocumentatie)</w:t>
            </w:r>
          </w:p>
          <w:p w14:paraId="5E40DE3F" w14:textId="3046B4D3" w:rsidR="0060351E" w:rsidRPr="00AC138A" w:rsidRDefault="00B441A4" w:rsidP="00B441A4">
            <w:pPr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Status van de testuitvoering: wel/niet succesvol</w:t>
            </w:r>
          </w:p>
          <w:p w14:paraId="71F2A889" w14:textId="6084EB91" w:rsidR="00B441A4" w:rsidRPr="00AC138A" w:rsidRDefault="0060351E" w:rsidP="00B441A4">
            <w:pPr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T</w:t>
            </w:r>
            <w:r w:rsidR="00B441A4" w:rsidRPr="00AC138A">
              <w:t xml:space="preserve">estgevallen die niet succesvol </w:t>
            </w:r>
            <w:r w:rsidRPr="00AC138A">
              <w:t xml:space="preserve">waren: </w:t>
            </w:r>
            <w:r w:rsidR="00B441A4" w:rsidRPr="00AC138A">
              <w:t xml:space="preserve">verwijzing naar </w:t>
            </w:r>
            <w:r w:rsidRPr="00AC138A">
              <w:t xml:space="preserve">de </w:t>
            </w:r>
            <w:r w:rsidR="00B441A4" w:rsidRPr="00AC138A">
              <w:t>bevinding</w:t>
            </w:r>
          </w:p>
          <w:p w14:paraId="71F2A88A" w14:textId="77777777" w:rsidR="00B441A4" w:rsidRPr="00AC138A" w:rsidRDefault="00B441A4" w:rsidP="00B441A4">
            <w:pPr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 xml:space="preserve">Voor Safety Critical systemen (systemen waar veiligheidsaspecten aan zitten) geldt dat bij opgeleverde bevindingen vermeld wordt wat de gekozen oplossing is en hoe deze getest is. </w:t>
            </w:r>
          </w:p>
          <w:p w14:paraId="71F2A88B" w14:textId="77777777" w:rsidR="00B441A4" w:rsidRPr="00AC138A" w:rsidRDefault="00B441A4" w:rsidP="00B441A4">
            <w:pPr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Overzicht openstaande bevindingen</w:t>
            </w:r>
          </w:p>
          <w:p w14:paraId="71F2A88E" w14:textId="4A106019" w:rsidR="009C6798" w:rsidRPr="00AC138A" w:rsidRDefault="00B441A4" w:rsidP="00430D7A">
            <w:pPr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 xml:space="preserve">Eventuele teststrategiebijstelling </w:t>
            </w:r>
          </w:p>
        </w:tc>
      </w:tr>
      <w:tr w:rsidR="0042027B" w:rsidRPr="00AC138A" w14:paraId="46EF09B9" w14:textId="77777777" w:rsidTr="00BB33F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695F8CFE" w14:textId="356130F2" w:rsidR="0042027B" w:rsidRPr="00AC138A" w:rsidRDefault="00DC578F" w:rsidP="00457EA5">
            <w:r>
              <w:t>TCC</w:t>
            </w:r>
            <w:r w:rsidR="000E6B04">
              <w:t xml:space="preserve"> </w:t>
            </w:r>
            <w:r w:rsidR="0042027B">
              <w:t>20</w:t>
            </w:r>
          </w:p>
        </w:tc>
        <w:tc>
          <w:tcPr>
            <w:tcW w:w="7513" w:type="dxa"/>
          </w:tcPr>
          <w:p w14:paraId="6752CD20" w14:textId="23C4ABCD" w:rsidR="009D5D0C" w:rsidRDefault="009D5D0C" w:rsidP="009D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  <w:bookmarkStart w:id="12" w:name="_Hlk34134697"/>
            <w:r>
              <w:t xml:space="preserve">e leverancier richt een vanaf aanvang te gebruiken </w:t>
            </w:r>
            <w:r w:rsidR="00115546">
              <w:t>(</w:t>
            </w:r>
            <w:r>
              <w:t>geautomatiseerd</w:t>
            </w:r>
            <w:r w:rsidR="002D448C">
              <w:t>e</w:t>
            </w:r>
            <w:r w:rsidR="00115546">
              <w:t>)</w:t>
            </w:r>
            <w:r>
              <w:t xml:space="preserve"> regressie test werkwijze </w:t>
            </w:r>
            <w:r w:rsidR="002F392D">
              <w:t>(</w:t>
            </w:r>
            <w:r>
              <w:t>incl</w:t>
            </w:r>
            <w:r w:rsidR="002F392D">
              <w:t>.</w:t>
            </w:r>
            <w:r>
              <w:t xml:space="preserve"> regressie</w:t>
            </w:r>
            <w:r w:rsidR="001511B1">
              <w:t xml:space="preserve"> </w:t>
            </w:r>
            <w:proofErr w:type="spellStart"/>
            <w:r w:rsidR="001511B1">
              <w:t>testset</w:t>
            </w:r>
            <w:proofErr w:type="spellEnd"/>
            <w:r w:rsidR="001511B1">
              <w:t xml:space="preserve">) </w:t>
            </w:r>
            <w:r>
              <w:t xml:space="preserve">in om het </w:t>
            </w:r>
            <w:r w:rsidR="001511B1">
              <w:t xml:space="preserve">op te leveren </w:t>
            </w:r>
            <w:r w:rsidR="00CD429E">
              <w:t xml:space="preserve">product </w:t>
            </w:r>
            <w:r w:rsidR="00115546">
              <w:t>(</w:t>
            </w:r>
            <w:r w:rsidR="00CD429E">
              <w:t>geautomatiseerd</w:t>
            </w:r>
            <w:r w:rsidR="00115546">
              <w:t>)</w:t>
            </w:r>
            <w:r>
              <w:t xml:space="preserve"> te kunnen testen bij elke oplevering/wijziging.</w:t>
            </w:r>
            <w:bookmarkEnd w:id="12"/>
            <w:r w:rsidR="00A52A54">
              <w:t xml:space="preserve"> </w:t>
            </w:r>
            <w:r w:rsidR="00A52A54" w:rsidRPr="00F75406">
              <w:t>Deze werkwijze dient geautomatiseerd te zijn, tenzij leverancier en ProRail samen hebben vastgesteld en vastgelegd dat het automatiseren van die werkwijze op korte en lange termijn niet rendabel zal zijn.</w:t>
            </w:r>
          </w:p>
          <w:p w14:paraId="6E9440B4" w14:textId="7CA20099" w:rsidR="009D5D0C" w:rsidRDefault="009D5D0C" w:rsidP="009D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Bij overgang naar de beheerpartij</w:t>
            </w:r>
            <w:r w:rsidR="00FC5A65">
              <w:t xml:space="preserve"> of een andere ontwikkel</w:t>
            </w:r>
            <w:r>
              <w:t xml:space="preserve">partij wordt de regressie test werkwijze </w:t>
            </w:r>
            <w:r w:rsidR="001511B1">
              <w:t>(</w:t>
            </w:r>
            <w:r>
              <w:t>incl</w:t>
            </w:r>
            <w:r w:rsidR="00FC5A65">
              <w:t>.</w:t>
            </w:r>
            <w:r>
              <w:t xml:space="preserve"> regressie </w:t>
            </w:r>
            <w:proofErr w:type="spellStart"/>
            <w:r>
              <w:t>testset</w:t>
            </w:r>
            <w:proofErr w:type="spellEnd"/>
            <w:r w:rsidR="001511B1">
              <w:t>)</w:t>
            </w:r>
            <w:r>
              <w:t xml:space="preserve"> overgedragen naar de nieuwe </w:t>
            </w:r>
            <w:r w:rsidR="00FC5A65">
              <w:t>partij</w:t>
            </w:r>
            <w:r>
              <w:t xml:space="preserve"> of ProRail.</w:t>
            </w:r>
            <w:r w:rsidR="00F75406">
              <w:t xml:space="preserve"> </w:t>
            </w:r>
            <w:r w:rsidR="00A52A54">
              <w:t xml:space="preserve">Wanneer die werkwijze bij de leverancier geautomatiseerd plaats vindt/vond, dan dient alles overgedragen te worden wat die nieuwe partij </w:t>
            </w:r>
            <w:r w:rsidR="00BC4905">
              <w:t>(</w:t>
            </w:r>
            <w:r w:rsidR="00A52A54">
              <w:t>of ProRail</w:t>
            </w:r>
            <w:r w:rsidR="00BC4905">
              <w:t>)</w:t>
            </w:r>
            <w:r w:rsidR="00A52A54">
              <w:t xml:space="preserve"> nodig z</w:t>
            </w:r>
            <w:r w:rsidR="00BC4905">
              <w:t>al</w:t>
            </w:r>
            <w:r w:rsidR="00A52A54">
              <w:t xml:space="preserve"> hebben om ook daar die regressietest geautomatiseerd te </w:t>
            </w:r>
            <w:r w:rsidR="00A52A54">
              <w:lastRenderedPageBreak/>
              <w:t>kunnen uitvoeren, afgezien van hardware en licenties die de leverancier niet met ProRail-middelen aangeschaft heeft.</w:t>
            </w:r>
          </w:p>
          <w:p w14:paraId="24BC0D1A" w14:textId="77777777" w:rsidR="009D5D0C" w:rsidRDefault="009D5D0C" w:rsidP="00D756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Leverancier stemt bij aanvang van een project de regressie test werkwijze af met ProRail.</w:t>
            </w:r>
          </w:p>
          <w:p w14:paraId="11B0CE82" w14:textId="24EFF5F9" w:rsidR="00D756E5" w:rsidRPr="00AC138A" w:rsidRDefault="00D756E5" w:rsidP="00D756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57EA5" w:rsidRPr="00AC138A" w14:paraId="71F2A89B" w14:textId="77777777" w:rsidTr="00BB3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90" w14:textId="633A6574" w:rsidR="00457EA5" w:rsidRPr="00AC138A" w:rsidRDefault="00DC578F" w:rsidP="00457EA5">
            <w:r>
              <w:lastRenderedPageBreak/>
              <w:t>TCC</w:t>
            </w:r>
            <w:r w:rsidR="00457EA5" w:rsidRPr="00AC138A">
              <w:t xml:space="preserve"> 3</w:t>
            </w:r>
          </w:p>
        </w:tc>
        <w:tc>
          <w:tcPr>
            <w:tcW w:w="7513" w:type="dxa"/>
          </w:tcPr>
          <w:p w14:paraId="71F2A891" w14:textId="45CD5889" w:rsidR="00457EA5" w:rsidRPr="00AC138A" w:rsidRDefault="00457EA5" w:rsidP="00457E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 xml:space="preserve">Leverancier begeleidt een oplevering (sprint, release of iteratie) </w:t>
            </w:r>
            <w:r w:rsidR="00AC138A" w:rsidRPr="00AC138A">
              <w:t>met een</w:t>
            </w:r>
            <w:r w:rsidR="00B441A4" w:rsidRPr="00AC138A">
              <w:t xml:space="preserve"> SVD, waarin ten minste </w:t>
            </w:r>
            <w:r w:rsidRPr="00AC138A">
              <w:t>onderstaande informatie</w:t>
            </w:r>
            <w:r w:rsidR="00B441A4" w:rsidRPr="00AC138A">
              <w:t xml:space="preserve"> staat</w:t>
            </w:r>
            <w:r w:rsidRPr="00AC138A">
              <w:t>:</w:t>
            </w:r>
          </w:p>
          <w:p w14:paraId="71F2A892" w14:textId="664E0379" w:rsidR="00457EA5" w:rsidRPr="00AC138A" w:rsidRDefault="00457EA5" w:rsidP="00A31A03">
            <w:pPr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Versie/patchnummer</w:t>
            </w:r>
            <w:r w:rsidR="0060351E" w:rsidRPr="00AC138A">
              <w:t xml:space="preserve"> van het product </w:t>
            </w:r>
            <w:r w:rsidRPr="00AC138A">
              <w:t>volgens af te spreken conventie</w:t>
            </w:r>
          </w:p>
          <w:p w14:paraId="71F2A893" w14:textId="77777777" w:rsidR="00457EA5" w:rsidRPr="00AC138A" w:rsidRDefault="00457EA5" w:rsidP="00A31A03">
            <w:pPr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Inhoud van de release</w:t>
            </w:r>
          </w:p>
          <w:p w14:paraId="71F2A894" w14:textId="5A1824B2" w:rsidR="00457EA5" w:rsidRPr="00AC138A" w:rsidRDefault="00457EA5" w:rsidP="00A31A03">
            <w:pPr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De wijzigingen</w:t>
            </w:r>
            <w:r w:rsidR="0017492A" w:rsidRPr="00AC138A">
              <w:t xml:space="preserve"> (</w:t>
            </w:r>
            <w:r w:rsidR="00AC138A" w:rsidRPr="00AC138A">
              <w:t>identificeerbaar) ten</w:t>
            </w:r>
            <w:r w:rsidRPr="00AC138A">
              <w:t xml:space="preserve"> opzichte van vorige oplevering (nieuwe functionaliteit, gerealiseerde wijzigingen, opgeleverde bevindingen), inclusief impact op de software</w:t>
            </w:r>
          </w:p>
          <w:p w14:paraId="71F2A895" w14:textId="483E99A0" w:rsidR="00457EA5" w:rsidRPr="00AC138A" w:rsidRDefault="00457EA5" w:rsidP="00A31A03">
            <w:pPr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Beperkingen/nog niet gerealiseerd</w:t>
            </w:r>
          </w:p>
          <w:p w14:paraId="2498757B" w14:textId="71D52265" w:rsidR="0060351E" w:rsidRPr="00AC138A" w:rsidRDefault="0060351E" w:rsidP="00A31A03">
            <w:pPr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Bekende bevindingen (“</w:t>
            </w:r>
            <w:proofErr w:type="spellStart"/>
            <w:r w:rsidRPr="00AC138A">
              <w:t>known</w:t>
            </w:r>
            <w:proofErr w:type="spellEnd"/>
            <w:r w:rsidRPr="00AC138A">
              <w:t xml:space="preserve"> bugs”)</w:t>
            </w:r>
          </w:p>
          <w:p w14:paraId="71F2A896" w14:textId="77777777" w:rsidR="00457EA5" w:rsidRPr="00AC138A" w:rsidRDefault="00457EA5" w:rsidP="00A31A03">
            <w:pPr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Versies van componenten</w:t>
            </w:r>
          </w:p>
          <w:p w14:paraId="71F2A897" w14:textId="77777777" w:rsidR="009E2D06" w:rsidRPr="00AC138A" w:rsidRDefault="009E2D06" w:rsidP="00A31A03">
            <w:pPr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Compatibiliteit van het geleverde systeem met andere systemen en vereiste versies van configuraties</w:t>
            </w:r>
          </w:p>
          <w:p w14:paraId="71F2A898" w14:textId="77777777" w:rsidR="00457EA5" w:rsidRPr="00AC138A" w:rsidRDefault="00457EA5" w:rsidP="00A31A03">
            <w:pPr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Installatiehandleiding</w:t>
            </w:r>
          </w:p>
          <w:p w14:paraId="71F2A899" w14:textId="77777777" w:rsidR="00A40EC2" w:rsidRPr="00AC138A" w:rsidRDefault="00A40EC2" w:rsidP="00457E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1F2A89A" w14:textId="413BA04C" w:rsidR="00457EA5" w:rsidRPr="00AC138A" w:rsidRDefault="00D446A4" w:rsidP="00B441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 xml:space="preserve">Leverancier stemt </w:t>
            </w:r>
            <w:r w:rsidR="00457EA5" w:rsidRPr="00AC138A">
              <w:t xml:space="preserve">met ProRail </w:t>
            </w:r>
            <w:r w:rsidRPr="00AC138A">
              <w:t xml:space="preserve">de </w:t>
            </w:r>
            <w:r w:rsidR="00457EA5" w:rsidRPr="00AC138A">
              <w:t xml:space="preserve">vorm </w:t>
            </w:r>
            <w:r w:rsidRPr="00AC138A">
              <w:t xml:space="preserve">af voor deze informatie: </w:t>
            </w:r>
            <w:r w:rsidR="00457EA5" w:rsidRPr="00AC138A">
              <w:t xml:space="preserve">release </w:t>
            </w:r>
            <w:proofErr w:type="spellStart"/>
            <w:r w:rsidR="00457EA5" w:rsidRPr="00AC138A">
              <w:t>notes</w:t>
            </w:r>
            <w:proofErr w:type="spellEnd"/>
            <w:r w:rsidR="00457EA5" w:rsidRPr="00AC138A">
              <w:t>, Software</w:t>
            </w:r>
            <w:r w:rsidR="00AC138A">
              <w:t xml:space="preserve"> </w:t>
            </w:r>
            <w:r w:rsidR="00457EA5" w:rsidRPr="00AC138A">
              <w:t>Version</w:t>
            </w:r>
            <w:r w:rsidR="00AC138A">
              <w:t xml:space="preserve"> </w:t>
            </w:r>
            <w:proofErr w:type="spellStart"/>
            <w:r w:rsidR="00457EA5" w:rsidRPr="00AC138A">
              <w:t>Description</w:t>
            </w:r>
            <w:proofErr w:type="spellEnd"/>
            <w:r w:rsidR="00457EA5" w:rsidRPr="00AC138A">
              <w:t xml:space="preserve">, mits deze voorzien in </w:t>
            </w:r>
            <w:r w:rsidR="0042027B">
              <w:t xml:space="preserve">hierboven genoemde </w:t>
            </w:r>
            <w:r w:rsidR="0042027B" w:rsidRPr="00AC138A">
              <w:t xml:space="preserve"> </w:t>
            </w:r>
            <w:r w:rsidR="00457EA5" w:rsidRPr="00AC138A">
              <w:t>informatie.</w:t>
            </w:r>
          </w:p>
        </w:tc>
      </w:tr>
      <w:tr w:rsidR="00457EA5" w:rsidRPr="00AC138A" w14:paraId="71F2A89D" w14:textId="77777777" w:rsidTr="00BB33F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72" w:type="dxa"/>
            <w:gridSpan w:val="3"/>
          </w:tcPr>
          <w:p w14:paraId="71F2A89C" w14:textId="77777777" w:rsidR="00457EA5" w:rsidRPr="00AC138A" w:rsidRDefault="00457EA5" w:rsidP="00457EA5">
            <w:pPr>
              <w:rPr>
                <w:b/>
              </w:rPr>
            </w:pPr>
            <w:r w:rsidRPr="00AC138A">
              <w:rPr>
                <w:b/>
              </w:rPr>
              <w:t>Eisen aan testproces</w:t>
            </w:r>
          </w:p>
        </w:tc>
      </w:tr>
      <w:tr w:rsidR="00457EA5" w:rsidRPr="00AC138A" w14:paraId="71F2A8A8" w14:textId="77777777" w:rsidTr="00BB3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9E" w14:textId="2613656B" w:rsidR="00457EA5" w:rsidRPr="00AC138A" w:rsidRDefault="00DC578F" w:rsidP="00457EA5">
            <w:r>
              <w:t>TCC</w:t>
            </w:r>
            <w:r w:rsidR="00457EA5" w:rsidRPr="00AC138A">
              <w:t xml:space="preserve"> 4</w:t>
            </w:r>
          </w:p>
        </w:tc>
        <w:tc>
          <w:tcPr>
            <w:tcW w:w="7513" w:type="dxa"/>
          </w:tcPr>
          <w:p w14:paraId="71F2A89F" w14:textId="59E82514" w:rsidR="00457EA5" w:rsidRPr="00AC138A" w:rsidRDefault="00457EA5" w:rsidP="00457E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Leverancier voert minimaal de volgende test</w:t>
            </w:r>
            <w:r w:rsidR="0060351E" w:rsidRPr="00AC138A">
              <w:t>s</w:t>
            </w:r>
            <w:r w:rsidRPr="00AC138A">
              <w:t xml:space="preserve"> uit</w:t>
            </w:r>
            <w:r w:rsidR="00BB58DF" w:rsidRPr="00AC138A">
              <w:t xml:space="preserve"> (bij voorkeur geautomatiseerd)</w:t>
            </w:r>
            <w:r w:rsidRPr="00AC138A">
              <w:t>:</w:t>
            </w:r>
          </w:p>
          <w:p w14:paraId="4DBD55C6" w14:textId="290CF21F" w:rsidR="0060351E" w:rsidRPr="00AC138A" w:rsidRDefault="0060351E" w:rsidP="00A31A03">
            <w:pPr>
              <w:numPr>
                <w:ilvl w:val="0"/>
                <w:numId w:val="1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Unit Test:</w:t>
            </w:r>
          </w:p>
          <w:p w14:paraId="63E17907" w14:textId="5881E274" w:rsidR="00BB58DF" w:rsidRPr="00AC138A" w:rsidRDefault="0060351E" w:rsidP="00A31A03">
            <w:pPr>
              <w:numPr>
                <w:ilvl w:val="0"/>
                <w:numId w:val="1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Unit Integratie Test</w:t>
            </w:r>
            <w:r w:rsidR="00BB58DF" w:rsidRPr="00AC138A">
              <w:t>:</w:t>
            </w:r>
          </w:p>
          <w:p w14:paraId="732B2F5B" w14:textId="0595BA0D" w:rsidR="00BB58DF" w:rsidRPr="00AC138A" w:rsidRDefault="00BB58DF" w:rsidP="00154069">
            <w:pPr>
              <w:numPr>
                <w:ilvl w:val="0"/>
                <w:numId w:val="1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Systeem Test</w:t>
            </w:r>
          </w:p>
          <w:p w14:paraId="71F2A8A3" w14:textId="4F3F0C3B" w:rsidR="00457EA5" w:rsidRPr="00AC138A" w:rsidRDefault="00457EA5" w:rsidP="00A31A03">
            <w:pPr>
              <w:numPr>
                <w:ilvl w:val="0"/>
                <w:numId w:val="1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Installatietest</w:t>
            </w:r>
            <w:r w:rsidR="007B63D5" w:rsidRPr="00AC138A">
              <w:t xml:space="preserve"> van systeem</w:t>
            </w:r>
            <w:r w:rsidRPr="00AC138A">
              <w:t xml:space="preserve"> (inclusief beschrijving </w:t>
            </w:r>
            <w:r w:rsidR="002166B1">
              <w:t>van</w:t>
            </w:r>
            <w:r w:rsidRPr="00AC138A">
              <w:t xml:space="preserve"> de scope en de opzet van de installatie en wat er afwijkt van de installatie bij ProRail)</w:t>
            </w:r>
          </w:p>
          <w:p w14:paraId="71F2A8A4" w14:textId="77777777" w:rsidR="00457EA5" w:rsidRPr="00AC138A" w:rsidRDefault="00457EA5" w:rsidP="00A31A03">
            <w:pPr>
              <w:numPr>
                <w:ilvl w:val="0"/>
                <w:numId w:val="1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Indien eisen gesteld zijn ten aanzien van hoog-beschikbaar:</w:t>
            </w:r>
          </w:p>
          <w:p w14:paraId="05A9A92A" w14:textId="5CC96BFE" w:rsidR="00B42774" w:rsidRDefault="00960F83" w:rsidP="00960F83">
            <w:pPr>
              <w:numPr>
                <w:ilvl w:val="1"/>
                <w:numId w:val="1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 xml:space="preserve">Tests van </w:t>
            </w:r>
            <w:r w:rsidR="00457EA5" w:rsidRPr="00AC138A">
              <w:t xml:space="preserve">Non </w:t>
            </w:r>
            <w:proofErr w:type="spellStart"/>
            <w:r w:rsidR="00457EA5" w:rsidRPr="00AC138A">
              <w:t>Functionals</w:t>
            </w:r>
            <w:proofErr w:type="spellEnd"/>
            <w:r w:rsidRPr="00AC138A">
              <w:t xml:space="preserve"> </w:t>
            </w:r>
            <w:r w:rsidR="00B42774">
              <w:t xml:space="preserve">(o.a. </w:t>
            </w:r>
            <w:proofErr w:type="spellStart"/>
            <w:r w:rsidR="00B42774">
              <w:t>fail</w:t>
            </w:r>
            <w:proofErr w:type="spellEnd"/>
            <w:r w:rsidR="00B42774">
              <w:t>-over test, duurtest en robuustheidstest)</w:t>
            </w:r>
          </w:p>
          <w:p w14:paraId="71F2A8A7" w14:textId="40C50F4C" w:rsidR="00457EA5" w:rsidRPr="00AC138A" w:rsidRDefault="00AC138A" w:rsidP="00960F83">
            <w:pPr>
              <w:numPr>
                <w:ilvl w:val="1"/>
                <w:numId w:val="1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ISO-kwaliteitsattributen</w:t>
            </w:r>
            <w:r w:rsidR="00960F83" w:rsidRPr="00AC138A">
              <w:t>, leverancier stemt deze bij aanvang van opdracht af met ProRail</w:t>
            </w:r>
            <w:r w:rsidR="00457EA5" w:rsidRPr="00AC138A">
              <w:t xml:space="preserve">  </w:t>
            </w:r>
          </w:p>
        </w:tc>
      </w:tr>
      <w:tr w:rsidR="00457EA5" w:rsidRPr="00AC138A" w14:paraId="71F2A8AD" w14:textId="77777777" w:rsidTr="00BB33F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A9" w14:textId="45026009" w:rsidR="00457EA5" w:rsidRPr="00AC138A" w:rsidRDefault="00DC578F" w:rsidP="00457EA5">
            <w:r>
              <w:t>TCC</w:t>
            </w:r>
            <w:r w:rsidR="00457EA5" w:rsidRPr="00AC138A">
              <w:t xml:space="preserve"> 5</w:t>
            </w:r>
          </w:p>
        </w:tc>
        <w:tc>
          <w:tcPr>
            <w:tcW w:w="7513" w:type="dxa"/>
          </w:tcPr>
          <w:p w14:paraId="71F2A8AA" w14:textId="0E93E245" w:rsidR="00457EA5" w:rsidRPr="00AC138A" w:rsidRDefault="00457EA5" w:rsidP="00457E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C138A">
              <w:t xml:space="preserve">Voor maatwerk </w:t>
            </w:r>
            <w:r w:rsidR="00D446A4" w:rsidRPr="00AC138A">
              <w:t xml:space="preserve">past leverancier </w:t>
            </w:r>
            <w:r w:rsidR="00115546">
              <w:t>(</w:t>
            </w:r>
            <w:r w:rsidRPr="00AC138A">
              <w:t>geautomatiseerde</w:t>
            </w:r>
            <w:r w:rsidR="00115546">
              <w:t>)</w:t>
            </w:r>
            <w:r w:rsidRPr="00AC138A">
              <w:t xml:space="preserve"> unit(integratie)tests toe: </w:t>
            </w:r>
          </w:p>
          <w:p w14:paraId="71F2A8AB" w14:textId="77777777" w:rsidR="00457EA5" w:rsidRPr="00AC138A" w:rsidRDefault="00457EA5" w:rsidP="00A31A03">
            <w:pPr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C138A">
              <w:t xml:space="preserve">volgens de principes van </w:t>
            </w:r>
            <w:proofErr w:type="spellStart"/>
            <w:r w:rsidRPr="00AC138A">
              <w:t>continuous</w:t>
            </w:r>
            <w:proofErr w:type="spellEnd"/>
            <w:r w:rsidRPr="00AC138A">
              <w:t xml:space="preserve"> </w:t>
            </w:r>
            <w:proofErr w:type="spellStart"/>
            <w:r w:rsidRPr="00AC138A">
              <w:t>integration</w:t>
            </w:r>
            <w:proofErr w:type="spellEnd"/>
            <w:r w:rsidRPr="00AC138A">
              <w:t xml:space="preserve"> </w:t>
            </w:r>
          </w:p>
          <w:p w14:paraId="517088A0" w14:textId="77777777" w:rsidR="00457EA5" w:rsidRDefault="00457EA5" w:rsidP="00960F83">
            <w:pPr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C138A">
              <w:t xml:space="preserve">met </w:t>
            </w:r>
            <w:r w:rsidR="00960F83" w:rsidRPr="00AC138A">
              <w:t xml:space="preserve">minimaal 80% statement </w:t>
            </w:r>
            <w:proofErr w:type="spellStart"/>
            <w:r w:rsidR="00960F83" w:rsidRPr="00AC138A">
              <w:t>coverage</w:t>
            </w:r>
            <w:proofErr w:type="spellEnd"/>
            <w:r w:rsidR="00960F83" w:rsidRPr="00AC138A">
              <w:t xml:space="preserve"> (op basis van metingen of </w:t>
            </w:r>
            <w:r w:rsidR="00B42774">
              <w:t xml:space="preserve">inzichtelijk </w:t>
            </w:r>
            <w:r w:rsidR="00B42774" w:rsidRPr="00AC138A">
              <w:t xml:space="preserve"> </w:t>
            </w:r>
            <w:r w:rsidR="00960F83" w:rsidRPr="00AC138A">
              <w:t>gemaakt door leverancier)</w:t>
            </w:r>
            <w:r w:rsidR="00115546">
              <w:t>.</w:t>
            </w:r>
          </w:p>
          <w:p w14:paraId="28D42813" w14:textId="77777777" w:rsidR="00115546" w:rsidRDefault="00115546" w:rsidP="007627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1F2A8AC" w14:textId="24D7651B" w:rsidR="00115546" w:rsidRPr="00AC138A" w:rsidRDefault="00115546" w:rsidP="007627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Deze tests</w:t>
            </w:r>
            <w:r w:rsidRPr="00F75406">
              <w:t xml:space="preserve"> dien</w:t>
            </w:r>
            <w:r>
              <w:t>en</w:t>
            </w:r>
            <w:r w:rsidRPr="00F75406">
              <w:t xml:space="preserve"> geautomatiseerd te zijn, tenzij leverancier en ProRail samen hebben vastgesteld en vastgelegd dat het automatiseren van die </w:t>
            </w:r>
            <w:r>
              <w:t>tests</w:t>
            </w:r>
            <w:r w:rsidRPr="00F75406">
              <w:t xml:space="preserve"> op korte en lange termijn niet rendabel zal zijn.</w:t>
            </w:r>
          </w:p>
        </w:tc>
      </w:tr>
      <w:tr w:rsidR="00457EA5" w:rsidRPr="00AC138A" w14:paraId="71F2A8B0" w14:textId="77777777" w:rsidTr="00BB3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AE" w14:textId="69D413AE" w:rsidR="00457EA5" w:rsidRPr="00AC138A" w:rsidRDefault="00DC578F" w:rsidP="00457EA5">
            <w:r>
              <w:t>TCC</w:t>
            </w:r>
            <w:r w:rsidR="00457EA5" w:rsidRPr="00AC138A">
              <w:t xml:space="preserve"> 6</w:t>
            </w:r>
          </w:p>
        </w:tc>
        <w:tc>
          <w:tcPr>
            <w:tcW w:w="7513" w:type="dxa"/>
          </w:tcPr>
          <w:p w14:paraId="71F2A8AF" w14:textId="5949E498" w:rsidR="00457EA5" w:rsidRPr="00AC138A" w:rsidRDefault="00457EA5" w:rsidP="00457E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Leverancier is verantwoordelijk voor inrichten en beheren van een eigen, van ontwikkelomgeving gescheiden, testomgeving</w:t>
            </w:r>
            <w:r w:rsidR="007D19FE" w:rsidRPr="00AC138A">
              <w:t>. Zie ook OTAP</w:t>
            </w:r>
            <w:r w:rsidR="0057502F" w:rsidRPr="00AC138A">
              <w:t>-beleid</w:t>
            </w:r>
            <w:r w:rsidR="007D19FE" w:rsidRPr="00AC138A">
              <w:t xml:space="preserve"> (</w:t>
            </w:r>
            <w:r w:rsidR="00DC578F">
              <w:t>TCC</w:t>
            </w:r>
            <w:r w:rsidR="007D19FE" w:rsidRPr="00AC138A">
              <w:t>19)</w:t>
            </w:r>
          </w:p>
        </w:tc>
      </w:tr>
      <w:tr w:rsidR="00457EA5" w:rsidRPr="00AC138A" w14:paraId="71F2A8B3" w14:textId="77777777" w:rsidTr="00BB33F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B1" w14:textId="4E0F3741" w:rsidR="00457EA5" w:rsidRPr="00AC138A" w:rsidRDefault="00DC578F" w:rsidP="00457EA5">
            <w:r>
              <w:t>TCC</w:t>
            </w:r>
            <w:r w:rsidR="00457EA5" w:rsidRPr="00AC138A">
              <w:t xml:space="preserve"> 7</w:t>
            </w:r>
          </w:p>
        </w:tc>
        <w:tc>
          <w:tcPr>
            <w:tcW w:w="7513" w:type="dxa"/>
          </w:tcPr>
          <w:p w14:paraId="71F2A8B2" w14:textId="77777777" w:rsidR="00457EA5" w:rsidRPr="00AC138A" w:rsidRDefault="00457EA5" w:rsidP="00457E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C138A">
              <w:t>Leverancier geeft ProRail lees-rechten op haar bevindingenadministratie</w:t>
            </w:r>
          </w:p>
        </w:tc>
      </w:tr>
      <w:tr w:rsidR="00457EA5" w:rsidRPr="00AC138A" w14:paraId="71F2A8B6" w14:textId="77777777" w:rsidTr="00BB3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B4" w14:textId="4E58ADFA" w:rsidR="00457EA5" w:rsidRPr="00AC138A" w:rsidRDefault="00DC578F" w:rsidP="00457EA5">
            <w:r>
              <w:t>TCC</w:t>
            </w:r>
            <w:r w:rsidR="00457EA5" w:rsidRPr="00AC138A">
              <w:t xml:space="preserve"> 8</w:t>
            </w:r>
          </w:p>
        </w:tc>
        <w:tc>
          <w:tcPr>
            <w:tcW w:w="7513" w:type="dxa"/>
          </w:tcPr>
          <w:p w14:paraId="71F2A8B5" w14:textId="5A25419C" w:rsidR="00457EA5" w:rsidRPr="00AC138A" w:rsidRDefault="00960F83" w:rsidP="00354C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Pro</w:t>
            </w:r>
            <w:r w:rsidR="00354C91" w:rsidRPr="00AC138A">
              <w:t xml:space="preserve">Rail gebruikt </w:t>
            </w:r>
            <w:r w:rsidR="00457EA5" w:rsidRPr="00AC138A">
              <w:t xml:space="preserve">bij </w:t>
            </w:r>
            <w:r w:rsidR="00D146F9" w:rsidRPr="00AC138A">
              <w:t xml:space="preserve">de eigen </w:t>
            </w:r>
            <w:r w:rsidR="00457EA5" w:rsidRPr="00AC138A">
              <w:t>acceptatietes</w:t>
            </w:r>
            <w:r w:rsidR="00D146F9" w:rsidRPr="00AC138A">
              <w:t>ts</w:t>
            </w:r>
            <w:r w:rsidR="00457EA5" w:rsidRPr="00AC138A">
              <w:t xml:space="preserve"> een eigen bevindingenadministratie (HP</w:t>
            </w:r>
            <w:r w:rsidR="00D146F9" w:rsidRPr="00AC138A">
              <w:t xml:space="preserve"> ALM v/h HP </w:t>
            </w:r>
            <w:proofErr w:type="spellStart"/>
            <w:r w:rsidR="00457EA5" w:rsidRPr="00AC138A">
              <w:t>Quality</w:t>
            </w:r>
            <w:proofErr w:type="spellEnd"/>
            <w:r w:rsidR="00AC138A">
              <w:t xml:space="preserve"> </w:t>
            </w:r>
            <w:r w:rsidR="00457EA5" w:rsidRPr="00AC138A">
              <w:t>Center</w:t>
            </w:r>
            <w:r w:rsidR="00115546">
              <w:t>, of Q-test</w:t>
            </w:r>
            <w:r w:rsidR="00457EA5" w:rsidRPr="00AC138A">
              <w:t xml:space="preserve">) en </w:t>
            </w:r>
            <w:r w:rsidR="002166B1">
              <w:t>-</w:t>
            </w:r>
            <w:r w:rsidR="00354C91" w:rsidRPr="00AC138A">
              <w:t>afhandelproces</w:t>
            </w:r>
            <w:r w:rsidR="00224ECB" w:rsidRPr="00AC138A">
              <w:t xml:space="preserve"> voor de leverancier</w:t>
            </w:r>
            <w:r w:rsidR="00457EA5" w:rsidRPr="00AC138A">
              <w:t xml:space="preserve">. Leverancier </w:t>
            </w:r>
            <w:r w:rsidR="00354C91" w:rsidRPr="00AC138A">
              <w:t>rapporteert de status van acceptatietestbevindingen op basis van de ProRail bevindingenadministratie. ProRail geeft leverancier toegang tot deze administratie</w:t>
            </w:r>
            <w:r w:rsidR="00457EA5" w:rsidRPr="00AC138A">
              <w:t xml:space="preserve">. </w:t>
            </w:r>
          </w:p>
        </w:tc>
      </w:tr>
      <w:tr w:rsidR="007D19FE" w:rsidRPr="00AC138A" w14:paraId="432092C7" w14:textId="77777777" w:rsidTr="00DD202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72" w:type="dxa"/>
            <w:gridSpan w:val="3"/>
          </w:tcPr>
          <w:p w14:paraId="3D8C1C25" w14:textId="25029286" w:rsidR="007D19FE" w:rsidRPr="00AC138A" w:rsidRDefault="007D19FE" w:rsidP="00DD202E">
            <w:pPr>
              <w:rPr>
                <w:b/>
              </w:rPr>
            </w:pPr>
            <w:r w:rsidRPr="00AC138A">
              <w:rPr>
                <w:b/>
              </w:rPr>
              <w:t>Eisen aan testomgeving</w:t>
            </w:r>
          </w:p>
        </w:tc>
      </w:tr>
      <w:tr w:rsidR="007D19FE" w:rsidRPr="00AC138A" w14:paraId="0557C543" w14:textId="77777777" w:rsidTr="00DD2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53ABC63E" w14:textId="2AA37634" w:rsidR="007D19FE" w:rsidRPr="00AC138A" w:rsidRDefault="00DC578F" w:rsidP="00DD202E">
            <w:r>
              <w:lastRenderedPageBreak/>
              <w:t>TCC</w:t>
            </w:r>
            <w:r w:rsidR="007D19FE" w:rsidRPr="00AC138A">
              <w:t xml:space="preserve"> 19</w:t>
            </w:r>
          </w:p>
        </w:tc>
        <w:tc>
          <w:tcPr>
            <w:tcW w:w="7513" w:type="dxa"/>
          </w:tcPr>
          <w:p w14:paraId="64072A6B" w14:textId="77777777" w:rsidR="007D19FE" w:rsidRPr="00AC138A" w:rsidRDefault="007D19FE" w:rsidP="00831F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Voor de eisen aan de testomgeving(en) zijn de volgende documenten van toepassing:</w:t>
            </w:r>
          </w:p>
          <w:p w14:paraId="12FA1C09" w14:textId="73EAA662" w:rsidR="007D19FE" w:rsidRPr="00AC138A" w:rsidRDefault="00831F03" w:rsidP="00831F03">
            <w:pPr>
              <w:pStyle w:val="Lijstalinea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OTAP-beleid;</w:t>
            </w:r>
          </w:p>
          <w:p w14:paraId="0155A2FA" w14:textId="77777777" w:rsidR="00831F03" w:rsidRPr="00AC138A" w:rsidRDefault="00831F03" w:rsidP="00831F03">
            <w:pPr>
              <w:pStyle w:val="Lijstalinea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Beleid Security eisen OTAP;</w:t>
            </w:r>
          </w:p>
          <w:p w14:paraId="620F7065" w14:textId="5F52BF25" w:rsidR="00831F03" w:rsidRPr="00AC138A" w:rsidRDefault="00831F03" w:rsidP="00831F03">
            <w:pPr>
              <w:pStyle w:val="Lijstalinea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Testen doen we zo, Domein architectuur Testen.</w:t>
            </w:r>
          </w:p>
        </w:tc>
      </w:tr>
      <w:tr w:rsidR="00457EA5" w:rsidRPr="00AC138A" w14:paraId="71F2A8B8" w14:textId="77777777" w:rsidTr="00BB33F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72" w:type="dxa"/>
            <w:gridSpan w:val="3"/>
          </w:tcPr>
          <w:p w14:paraId="71F2A8B7" w14:textId="77777777" w:rsidR="00457EA5" w:rsidRPr="00AC138A" w:rsidRDefault="00457EA5" w:rsidP="00457EA5">
            <w:pPr>
              <w:rPr>
                <w:b/>
              </w:rPr>
            </w:pPr>
            <w:r w:rsidRPr="00AC138A">
              <w:rPr>
                <w:b/>
              </w:rPr>
              <w:t>Ondersteuning</w:t>
            </w:r>
          </w:p>
        </w:tc>
      </w:tr>
      <w:tr w:rsidR="00457EA5" w:rsidRPr="00AC138A" w14:paraId="71F2A8BB" w14:textId="77777777" w:rsidTr="00BB3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B9" w14:textId="545730B1" w:rsidR="00457EA5" w:rsidRPr="00AC138A" w:rsidRDefault="00DC578F" w:rsidP="00457EA5">
            <w:r>
              <w:t>TCC</w:t>
            </w:r>
            <w:r w:rsidR="00457EA5" w:rsidRPr="00AC138A">
              <w:t xml:space="preserve"> 9</w:t>
            </w:r>
          </w:p>
        </w:tc>
        <w:tc>
          <w:tcPr>
            <w:tcW w:w="7513" w:type="dxa"/>
          </w:tcPr>
          <w:p w14:paraId="71F2A8BA" w14:textId="0BFDF258" w:rsidR="00457EA5" w:rsidRPr="00AC138A" w:rsidRDefault="00AC138A" w:rsidP="00C67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Vervallen</w:t>
            </w:r>
          </w:p>
        </w:tc>
      </w:tr>
      <w:tr w:rsidR="00457EA5" w:rsidRPr="00AC138A" w14:paraId="71F2A8BE" w14:textId="77777777" w:rsidTr="00BB33F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BC" w14:textId="4C437C70" w:rsidR="00457EA5" w:rsidRPr="00AC138A" w:rsidRDefault="00DC578F" w:rsidP="00457EA5">
            <w:r>
              <w:t>TCC</w:t>
            </w:r>
            <w:r w:rsidR="00457EA5" w:rsidRPr="00AC138A">
              <w:t xml:space="preserve"> 10</w:t>
            </w:r>
          </w:p>
        </w:tc>
        <w:tc>
          <w:tcPr>
            <w:tcW w:w="7513" w:type="dxa"/>
          </w:tcPr>
          <w:p w14:paraId="71F2A8BD" w14:textId="2846CD72" w:rsidR="00457EA5" w:rsidRPr="00AC138A" w:rsidRDefault="00AC138A" w:rsidP="00C67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C138A">
              <w:t>Vervallen</w:t>
            </w:r>
            <w:r w:rsidR="00C67E37" w:rsidRPr="00AC138A">
              <w:t xml:space="preserve"> </w:t>
            </w:r>
          </w:p>
        </w:tc>
      </w:tr>
      <w:tr w:rsidR="00457EA5" w:rsidRPr="00AC138A" w14:paraId="71F2A8C0" w14:textId="77777777" w:rsidTr="00BB3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72" w:type="dxa"/>
            <w:gridSpan w:val="3"/>
          </w:tcPr>
          <w:p w14:paraId="71F2A8BF" w14:textId="77777777" w:rsidR="00457EA5" w:rsidRPr="00AC138A" w:rsidRDefault="00457EA5" w:rsidP="00457EA5">
            <w:pPr>
              <w:rPr>
                <w:b/>
              </w:rPr>
            </w:pPr>
            <w:r w:rsidRPr="00AC138A">
              <w:rPr>
                <w:b/>
              </w:rPr>
              <w:t>Algemeen</w:t>
            </w:r>
          </w:p>
        </w:tc>
      </w:tr>
      <w:tr w:rsidR="00457EA5" w:rsidRPr="00AC138A" w14:paraId="71F2A8C3" w14:textId="77777777" w:rsidTr="00BB33F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C1" w14:textId="171654E8" w:rsidR="00457EA5" w:rsidRPr="00AC138A" w:rsidRDefault="00DC578F" w:rsidP="00457EA5">
            <w:r>
              <w:t>TCC</w:t>
            </w:r>
            <w:r w:rsidR="00457EA5" w:rsidRPr="00AC138A">
              <w:t xml:space="preserve"> 11</w:t>
            </w:r>
          </w:p>
        </w:tc>
        <w:tc>
          <w:tcPr>
            <w:tcW w:w="7513" w:type="dxa"/>
          </w:tcPr>
          <w:p w14:paraId="71F2A8C2" w14:textId="1DD233FD" w:rsidR="00457EA5" w:rsidRPr="00AC138A" w:rsidRDefault="00457EA5" w:rsidP="001749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C138A">
              <w:t xml:space="preserve">ProRail zal voor </w:t>
            </w:r>
            <w:r w:rsidR="0017492A" w:rsidRPr="00AC138A">
              <w:t xml:space="preserve">de </w:t>
            </w:r>
            <w:r w:rsidR="007B63D5" w:rsidRPr="00AC138A">
              <w:t>S</w:t>
            </w:r>
            <w:r w:rsidR="00224ECB" w:rsidRPr="00AC138A">
              <w:t xml:space="preserve">ysteem </w:t>
            </w:r>
            <w:r w:rsidR="007B63D5" w:rsidRPr="00AC138A">
              <w:t>I</w:t>
            </w:r>
            <w:r w:rsidR="00224ECB" w:rsidRPr="00AC138A">
              <w:t>ntegratie</w:t>
            </w:r>
            <w:r w:rsidR="007B63D5" w:rsidRPr="00AC138A">
              <w:t xml:space="preserve"> T</w:t>
            </w:r>
            <w:r w:rsidR="00224ECB" w:rsidRPr="00AC138A">
              <w:t xml:space="preserve">est </w:t>
            </w:r>
            <w:r w:rsidR="007B63D5" w:rsidRPr="00AC138A">
              <w:t xml:space="preserve">een integratieomgeving beschikbaar stellen </w:t>
            </w:r>
            <w:r w:rsidRPr="00AC138A">
              <w:t xml:space="preserve">en </w:t>
            </w:r>
            <w:r w:rsidR="007B63D5" w:rsidRPr="00AC138A">
              <w:t xml:space="preserve">hiervoor ook </w:t>
            </w:r>
            <w:r w:rsidRPr="00AC138A">
              <w:t xml:space="preserve">voldoende </w:t>
            </w:r>
            <w:r w:rsidR="007B63D5" w:rsidRPr="00AC138A">
              <w:t xml:space="preserve">bemensing </w:t>
            </w:r>
            <w:r w:rsidRPr="00AC138A">
              <w:t>beschikbaar stellen.</w:t>
            </w:r>
          </w:p>
        </w:tc>
      </w:tr>
      <w:tr w:rsidR="00457EA5" w:rsidRPr="00AC138A" w14:paraId="71F2A8C6" w14:textId="77777777" w:rsidTr="00BB3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C4" w14:textId="741E8B7D" w:rsidR="00457EA5" w:rsidRPr="00AC138A" w:rsidRDefault="00DC578F" w:rsidP="00457EA5">
            <w:r>
              <w:t>TCC</w:t>
            </w:r>
            <w:r w:rsidR="00457EA5" w:rsidRPr="00AC138A">
              <w:t xml:space="preserve"> 12</w:t>
            </w:r>
          </w:p>
        </w:tc>
        <w:tc>
          <w:tcPr>
            <w:tcW w:w="7513" w:type="dxa"/>
          </w:tcPr>
          <w:p w14:paraId="71F2A8C5" w14:textId="45F2E856" w:rsidR="00457EA5" w:rsidRPr="00AC138A" w:rsidRDefault="00C67E37" w:rsidP="00E85D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 xml:space="preserve">Indien dit nog niet is vastgelegd in SLA of DAP: </w:t>
            </w:r>
            <w:r w:rsidR="00457EA5" w:rsidRPr="00AC138A">
              <w:t xml:space="preserve">ProRail heeft het recht de door de leverancier opgeleverde test-deliverables te reviewen alvorens </w:t>
            </w:r>
            <w:r w:rsidR="00E85D10" w:rsidRPr="00AC138A">
              <w:t xml:space="preserve">ze </w:t>
            </w:r>
            <w:r w:rsidR="00457EA5" w:rsidRPr="00AC138A">
              <w:t>goed</w:t>
            </w:r>
            <w:r w:rsidR="00E85D10" w:rsidRPr="00AC138A">
              <w:t xml:space="preserve"> te </w:t>
            </w:r>
            <w:r w:rsidR="00457EA5" w:rsidRPr="00AC138A">
              <w:t>keur</w:t>
            </w:r>
            <w:r w:rsidR="00E85D10" w:rsidRPr="00AC138A">
              <w:t>en</w:t>
            </w:r>
            <w:r w:rsidR="0017492A" w:rsidRPr="00AC138A">
              <w:t xml:space="preserve"> voor ac</w:t>
            </w:r>
            <w:r w:rsidR="007D19FE" w:rsidRPr="00AC138A">
              <w:t>c</w:t>
            </w:r>
            <w:r w:rsidR="0017492A" w:rsidRPr="00AC138A">
              <w:t>eptatie</w:t>
            </w:r>
            <w:r w:rsidR="00457EA5" w:rsidRPr="00AC138A">
              <w:t>.</w:t>
            </w:r>
          </w:p>
        </w:tc>
      </w:tr>
      <w:tr w:rsidR="00457EA5" w:rsidRPr="00AC138A" w14:paraId="71F2A8C9" w14:textId="77777777" w:rsidTr="00BB33F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C7" w14:textId="310728FB" w:rsidR="00457EA5" w:rsidRPr="00AC138A" w:rsidRDefault="00DC578F" w:rsidP="00457EA5">
            <w:r>
              <w:t>TCC</w:t>
            </w:r>
            <w:r w:rsidR="00457EA5" w:rsidRPr="00AC138A">
              <w:t xml:space="preserve"> 13</w:t>
            </w:r>
          </w:p>
        </w:tc>
        <w:tc>
          <w:tcPr>
            <w:tcW w:w="7513" w:type="dxa"/>
          </w:tcPr>
          <w:p w14:paraId="71F2A8C8" w14:textId="3D270562" w:rsidR="00457EA5" w:rsidRPr="00AC138A" w:rsidRDefault="00C67E37" w:rsidP="00ED3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C138A">
              <w:t xml:space="preserve">Indien dit nog niet is vastgelegd in SLA of </w:t>
            </w:r>
            <w:r w:rsidR="00AC138A" w:rsidRPr="00AC138A">
              <w:t>DAP: ProRail</w:t>
            </w:r>
            <w:r w:rsidR="00457EA5" w:rsidRPr="00AC138A">
              <w:t xml:space="preserve"> houdt zich het recht voor om </w:t>
            </w:r>
            <w:r w:rsidR="00ED3D2D" w:rsidRPr="00AC138A">
              <w:t xml:space="preserve">afspraken te maken met leverancier over </w:t>
            </w:r>
            <w:r w:rsidR="00457EA5" w:rsidRPr="00AC138A">
              <w:t>tussentijds</w:t>
            </w:r>
            <w:r w:rsidR="00ED3D2D" w:rsidRPr="00AC138A">
              <w:t xml:space="preserve">e </w:t>
            </w:r>
            <w:r w:rsidR="00457EA5" w:rsidRPr="00AC138A">
              <w:t xml:space="preserve">kwaliteitscontroles op de tussenresultaten </w:t>
            </w:r>
            <w:r w:rsidR="00893C3E" w:rsidRPr="00AC138A">
              <w:t xml:space="preserve">(bijvoorbeeld per sprint) </w:t>
            </w:r>
            <w:r w:rsidR="00457EA5" w:rsidRPr="00AC138A">
              <w:t>en op de overeengekomen procesafspraken, op de locatie van leverancier. Dit houdt ook in het eventu</w:t>
            </w:r>
            <w:r w:rsidR="00442D45" w:rsidRPr="00AC138A">
              <w:t>e</w:t>
            </w:r>
            <w:r w:rsidR="00457EA5" w:rsidRPr="00AC138A">
              <w:t xml:space="preserve">el </w:t>
            </w:r>
            <w:r w:rsidR="00442D45" w:rsidRPr="00AC138A">
              <w:t xml:space="preserve">bijwonen </w:t>
            </w:r>
            <w:r w:rsidR="00457EA5" w:rsidRPr="00AC138A">
              <w:t>van testuitvoering door leverancier.</w:t>
            </w:r>
          </w:p>
        </w:tc>
      </w:tr>
      <w:tr w:rsidR="00457EA5" w:rsidRPr="00AC138A" w14:paraId="71F2A8CC" w14:textId="77777777" w:rsidTr="00BB3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CA" w14:textId="7D629FE7" w:rsidR="00457EA5" w:rsidRPr="00AC138A" w:rsidRDefault="00DC578F" w:rsidP="00457EA5">
            <w:r>
              <w:t>TCC</w:t>
            </w:r>
            <w:r w:rsidR="00457EA5" w:rsidRPr="00AC138A">
              <w:t xml:space="preserve"> 14</w:t>
            </w:r>
          </w:p>
        </w:tc>
        <w:tc>
          <w:tcPr>
            <w:tcW w:w="7513" w:type="dxa"/>
          </w:tcPr>
          <w:p w14:paraId="71F2A8CB" w14:textId="24214369" w:rsidR="00457EA5" w:rsidRPr="00AC138A" w:rsidRDefault="00457EA5" w:rsidP="00457E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Bovengenoemde voorwaarden zijn van toepassing tenzij gezamenlijk overeengekomen is om hiervan (of op delen hiervan) af te wijken</w:t>
            </w:r>
            <w:r w:rsidR="007B63D5" w:rsidRPr="00AC138A">
              <w:t xml:space="preserve"> en dit is vastgelegd in het STP/MTP van ProRail.</w:t>
            </w:r>
          </w:p>
        </w:tc>
      </w:tr>
    </w:tbl>
    <w:p w14:paraId="71F2A8CD" w14:textId="77777777" w:rsidR="00457EA5" w:rsidRPr="00AC138A" w:rsidRDefault="00457EA5" w:rsidP="00A07BD3"/>
    <w:p w14:paraId="71F2A8CE" w14:textId="77777777" w:rsidR="00457EA5" w:rsidRPr="00AC138A" w:rsidRDefault="00457EA5" w:rsidP="00A07BD3"/>
    <w:p w14:paraId="71F2A8CF" w14:textId="77777777" w:rsidR="00457EA5" w:rsidRPr="00AC138A" w:rsidRDefault="00457EA5" w:rsidP="00457EA5">
      <w:pPr>
        <w:pStyle w:val="Kop2"/>
      </w:pPr>
      <w:bookmarkStart w:id="13" w:name="_Toc511896955"/>
      <w:r w:rsidRPr="00AC138A">
        <w:t>Nader vast te stellen voorwaarden</w:t>
      </w:r>
      <w:bookmarkEnd w:id="13"/>
    </w:p>
    <w:p w14:paraId="71F2A8D0" w14:textId="600FBD2A" w:rsidR="00457EA5" w:rsidRPr="00AC138A" w:rsidRDefault="00457EA5" w:rsidP="00457EA5">
      <w:r w:rsidRPr="00AC138A">
        <w:t xml:space="preserve">Over de volgende voorwaarden moet </w:t>
      </w:r>
      <w:r w:rsidR="00894600" w:rsidRPr="00AC138A">
        <w:t xml:space="preserve">bij aanvang van het project </w:t>
      </w:r>
      <w:r w:rsidRPr="00AC138A">
        <w:t>nog afstemming plaatsvinden tussen ProRail en leverancier.</w:t>
      </w:r>
    </w:p>
    <w:p w14:paraId="71F2A8D1" w14:textId="77777777" w:rsidR="00457EA5" w:rsidRPr="00AC138A" w:rsidRDefault="00457EA5" w:rsidP="00457EA5"/>
    <w:tbl>
      <w:tblPr>
        <w:tblStyle w:val="Lichtelijst"/>
        <w:tblW w:w="8472" w:type="dxa"/>
        <w:tblLook w:val="0020" w:firstRow="1" w:lastRow="0" w:firstColumn="0" w:lastColumn="0" w:noHBand="0" w:noVBand="0"/>
      </w:tblPr>
      <w:tblGrid>
        <w:gridCol w:w="709"/>
        <w:gridCol w:w="250"/>
        <w:gridCol w:w="7513"/>
      </w:tblGrid>
      <w:tr w:rsidR="00457EA5" w:rsidRPr="00AC138A" w14:paraId="71F2A8D4" w14:textId="77777777" w:rsidTr="00BB33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</w:tcPr>
          <w:p w14:paraId="71F2A8D2" w14:textId="77777777" w:rsidR="00457EA5" w:rsidRPr="00AC138A" w:rsidRDefault="00457EA5" w:rsidP="00D32720">
            <w:proofErr w:type="spellStart"/>
            <w:r w:rsidRPr="00AC138A">
              <w:t>Nr</w:t>
            </w:r>
            <w:proofErr w:type="spellEnd"/>
          </w:p>
        </w:tc>
        <w:tc>
          <w:tcPr>
            <w:tcW w:w="7763" w:type="dxa"/>
            <w:gridSpan w:val="2"/>
          </w:tcPr>
          <w:p w14:paraId="71F2A8D3" w14:textId="77777777" w:rsidR="00457EA5" w:rsidRPr="00AC138A" w:rsidRDefault="00457EA5" w:rsidP="00D32720">
            <w:pPr>
              <w:ind w:left="14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C138A">
              <w:t xml:space="preserve"> Eis</w:t>
            </w:r>
          </w:p>
        </w:tc>
      </w:tr>
      <w:tr w:rsidR="00457EA5" w:rsidRPr="00AC138A" w14:paraId="71F2A8D6" w14:textId="77777777" w:rsidTr="00BB3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72" w:type="dxa"/>
            <w:gridSpan w:val="3"/>
          </w:tcPr>
          <w:p w14:paraId="71F2A8D5" w14:textId="77777777" w:rsidR="00457EA5" w:rsidRPr="00AC138A" w:rsidRDefault="00A31A03" w:rsidP="00D32720">
            <w:pPr>
              <w:rPr>
                <w:b/>
              </w:rPr>
            </w:pPr>
            <w:r w:rsidRPr="00AC138A">
              <w:rPr>
                <w:b/>
              </w:rPr>
              <w:t xml:space="preserve">Aanvullende </w:t>
            </w:r>
            <w:r w:rsidR="00457EA5" w:rsidRPr="00AC138A">
              <w:rPr>
                <w:b/>
              </w:rPr>
              <w:t xml:space="preserve"> </w:t>
            </w:r>
          </w:p>
        </w:tc>
      </w:tr>
      <w:tr w:rsidR="00457EA5" w:rsidRPr="00AC138A" w14:paraId="71F2A8D9" w14:textId="77777777" w:rsidTr="00BB33F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D7" w14:textId="3404EB8C" w:rsidR="00457EA5" w:rsidRPr="00AC138A" w:rsidRDefault="00DC578F" w:rsidP="00457EA5">
            <w:pPr>
              <w:rPr>
                <w:bCs/>
              </w:rPr>
            </w:pPr>
            <w:r>
              <w:rPr>
                <w:bCs/>
              </w:rPr>
              <w:t>TCC</w:t>
            </w:r>
            <w:r w:rsidR="00457EA5" w:rsidRPr="00AC138A">
              <w:rPr>
                <w:bCs/>
              </w:rPr>
              <w:t xml:space="preserve"> 15</w:t>
            </w:r>
          </w:p>
        </w:tc>
        <w:tc>
          <w:tcPr>
            <w:tcW w:w="7513" w:type="dxa"/>
          </w:tcPr>
          <w:p w14:paraId="71F2A8D8" w14:textId="35B6C4CD" w:rsidR="00457EA5" w:rsidRPr="00AC138A" w:rsidRDefault="00C67E37" w:rsidP="00457E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AC138A">
              <w:t xml:space="preserve">Indien dit nog niet is vastgelegd in SLA of </w:t>
            </w:r>
            <w:r w:rsidR="00AC138A" w:rsidRPr="00AC138A">
              <w:t>DAP:</w:t>
            </w:r>
            <w:r w:rsidR="00AC138A" w:rsidRPr="00AC138A">
              <w:rPr>
                <w:bCs/>
              </w:rPr>
              <w:t xml:space="preserve"> ProRail</w:t>
            </w:r>
            <w:r w:rsidR="00457EA5" w:rsidRPr="00AC138A">
              <w:rPr>
                <w:bCs/>
              </w:rPr>
              <w:t xml:space="preserve"> heeft het recht om eisen te stellen aan de bemensing van </w:t>
            </w:r>
            <w:r w:rsidR="00A31A03" w:rsidRPr="00AC138A">
              <w:rPr>
                <w:bCs/>
              </w:rPr>
              <w:t xml:space="preserve">testers bij </w:t>
            </w:r>
            <w:r w:rsidR="00457EA5" w:rsidRPr="00AC138A">
              <w:rPr>
                <w:bCs/>
              </w:rPr>
              <w:t xml:space="preserve">de leverancier, analoog aan eisen aan ontwikkelaars, ontwerpers, en projectleiders. Denk hierbij aan het uitvoeren van een intake door </w:t>
            </w:r>
            <w:r w:rsidR="00DC578F">
              <w:rPr>
                <w:bCs/>
              </w:rPr>
              <w:t>TCC</w:t>
            </w:r>
            <w:r w:rsidR="00457EA5" w:rsidRPr="00AC138A">
              <w:rPr>
                <w:bCs/>
              </w:rPr>
              <w:t xml:space="preserve">, het hebben van aantoonbare testervaring die aansluit op de testtaken, wel/niet professionele testers in team. </w:t>
            </w:r>
          </w:p>
        </w:tc>
      </w:tr>
      <w:tr w:rsidR="00457EA5" w:rsidRPr="00AC138A" w14:paraId="71F2A8DC" w14:textId="77777777" w:rsidTr="00BB3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DA" w14:textId="652D2F86" w:rsidR="00457EA5" w:rsidRPr="00AC138A" w:rsidRDefault="00DC578F" w:rsidP="00457EA5">
            <w:r>
              <w:rPr>
                <w:bCs/>
              </w:rPr>
              <w:t>TCC</w:t>
            </w:r>
            <w:r w:rsidR="00457EA5" w:rsidRPr="00AC138A">
              <w:rPr>
                <w:bCs/>
              </w:rPr>
              <w:t xml:space="preserve"> </w:t>
            </w:r>
            <w:r w:rsidR="00457EA5" w:rsidRPr="00AC138A">
              <w:t>16</w:t>
            </w:r>
          </w:p>
        </w:tc>
        <w:tc>
          <w:tcPr>
            <w:tcW w:w="7513" w:type="dxa"/>
          </w:tcPr>
          <w:p w14:paraId="71F2A8DB" w14:textId="77777777" w:rsidR="00457EA5" w:rsidRPr="00AC138A" w:rsidRDefault="00C67E37" w:rsidP="00A31A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Vervallen</w:t>
            </w:r>
          </w:p>
        </w:tc>
      </w:tr>
      <w:tr w:rsidR="00457EA5" w:rsidRPr="00AC138A" w14:paraId="71F2A8DF" w14:textId="77777777" w:rsidTr="00BB33F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71F2A8DD" w14:textId="4D060D05" w:rsidR="00457EA5" w:rsidRPr="00AC138A" w:rsidRDefault="00DC578F" w:rsidP="00457EA5">
            <w:r>
              <w:rPr>
                <w:bCs/>
              </w:rPr>
              <w:t>TCC</w:t>
            </w:r>
            <w:r w:rsidR="00457EA5" w:rsidRPr="00AC138A">
              <w:rPr>
                <w:bCs/>
              </w:rPr>
              <w:t xml:space="preserve"> </w:t>
            </w:r>
            <w:r w:rsidR="00457EA5" w:rsidRPr="00AC138A">
              <w:t>17</w:t>
            </w:r>
          </w:p>
        </w:tc>
        <w:tc>
          <w:tcPr>
            <w:tcW w:w="7513" w:type="dxa"/>
          </w:tcPr>
          <w:p w14:paraId="71F2A8DE" w14:textId="7C2535C1" w:rsidR="00457EA5" w:rsidRPr="00AC138A" w:rsidRDefault="00C67E37" w:rsidP="00457E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C138A">
              <w:t xml:space="preserve">Indien dit nog niet is vastgelegd in SLA of </w:t>
            </w:r>
            <w:r w:rsidR="00AC138A" w:rsidRPr="00AC138A">
              <w:t>DAP: Indien</w:t>
            </w:r>
            <w:r w:rsidR="00457EA5" w:rsidRPr="00AC138A">
              <w:t xml:space="preserve"> ProRail eisen stelt aan </w:t>
            </w:r>
            <w:proofErr w:type="spellStart"/>
            <w:r w:rsidR="00457EA5" w:rsidRPr="00AC138A">
              <w:t>onderhoudbaarheid</w:t>
            </w:r>
            <w:proofErr w:type="spellEnd"/>
            <w:r w:rsidR="00457EA5" w:rsidRPr="00AC138A">
              <w:t xml:space="preserve"> via </w:t>
            </w:r>
            <w:r w:rsidR="00D52427" w:rsidRPr="00AC138A">
              <w:t xml:space="preserve">bijvoorbeeld </w:t>
            </w:r>
            <w:r w:rsidR="00AC138A" w:rsidRPr="00AC138A">
              <w:t>SIG-niveaus</w:t>
            </w:r>
            <w:r w:rsidR="00457EA5" w:rsidRPr="00AC138A">
              <w:t>, dient leverancier hieraan te voldoen en dient leverancier medewerking te verlenen aan de SIG-metingen.</w:t>
            </w:r>
          </w:p>
        </w:tc>
      </w:tr>
      <w:tr w:rsidR="007D19FE" w:rsidRPr="00AC138A" w14:paraId="313000C6" w14:textId="77777777" w:rsidTr="00BB33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9" w:type="dxa"/>
            <w:gridSpan w:val="2"/>
          </w:tcPr>
          <w:p w14:paraId="4A266983" w14:textId="00F72B20" w:rsidR="007D19FE" w:rsidRPr="00AC138A" w:rsidRDefault="00DC578F" w:rsidP="00457EA5">
            <w:pPr>
              <w:rPr>
                <w:bCs/>
              </w:rPr>
            </w:pPr>
            <w:r>
              <w:rPr>
                <w:bCs/>
              </w:rPr>
              <w:t>TCC</w:t>
            </w:r>
            <w:r w:rsidR="007D19FE" w:rsidRPr="00AC138A">
              <w:rPr>
                <w:bCs/>
              </w:rPr>
              <w:t>18</w:t>
            </w:r>
          </w:p>
        </w:tc>
        <w:tc>
          <w:tcPr>
            <w:tcW w:w="7513" w:type="dxa"/>
          </w:tcPr>
          <w:p w14:paraId="00E49894" w14:textId="3A8C291F" w:rsidR="007D19FE" w:rsidRPr="00AC138A" w:rsidRDefault="007D19FE" w:rsidP="00457E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 xml:space="preserve">Er moet worden afgestemd welke kennis/ondersteuning </w:t>
            </w:r>
            <w:r w:rsidR="00894600" w:rsidRPr="00AC138A">
              <w:t xml:space="preserve">de leverancier levert </w:t>
            </w:r>
            <w:r w:rsidRPr="00AC138A">
              <w:t>t</w:t>
            </w:r>
            <w:r w:rsidR="00894600" w:rsidRPr="00AC138A">
              <w:t xml:space="preserve">en </w:t>
            </w:r>
            <w:r w:rsidRPr="00AC138A">
              <w:t>b</w:t>
            </w:r>
            <w:r w:rsidR="00894600" w:rsidRPr="00AC138A">
              <w:t xml:space="preserve">ehoeve </w:t>
            </w:r>
            <w:r w:rsidRPr="00AC138A">
              <w:t>v</w:t>
            </w:r>
            <w:r w:rsidR="00894600" w:rsidRPr="00AC138A">
              <w:t>an</w:t>
            </w:r>
            <w:r w:rsidRPr="00AC138A">
              <w:t xml:space="preserve"> het testproces van </w:t>
            </w:r>
            <w:r w:rsidR="00AC138A" w:rsidRPr="00AC138A">
              <w:t>ProRail</w:t>
            </w:r>
            <w:r w:rsidR="00894600" w:rsidRPr="00AC138A">
              <w:t xml:space="preserve"> zoals</w:t>
            </w:r>
            <w:r w:rsidRPr="00AC138A">
              <w:t>:</w:t>
            </w:r>
          </w:p>
          <w:p w14:paraId="57A363F9" w14:textId="09741D52" w:rsidR="00831F03" w:rsidRPr="00AC138A" w:rsidRDefault="00831F03" w:rsidP="00831F03">
            <w:pPr>
              <w:pStyle w:val="Lijstalinea"/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Deelname aan de productrisicoanalyse</w:t>
            </w:r>
          </w:p>
          <w:p w14:paraId="323F281E" w14:textId="6018279B" w:rsidR="00831F03" w:rsidRPr="00AC138A" w:rsidRDefault="00831F03" w:rsidP="00831F03">
            <w:pPr>
              <w:pStyle w:val="Lijstalinea"/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Review van het master testplan en de testgevallen</w:t>
            </w:r>
          </w:p>
          <w:p w14:paraId="3BF2C683" w14:textId="22076B0E" w:rsidR="00831F03" w:rsidRPr="00AC138A" w:rsidRDefault="00831F03" w:rsidP="00831F03">
            <w:pPr>
              <w:pStyle w:val="Lijstalinea"/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Ondersteuning bij de testspecificatie; instrueren/vragen beantwoorden van de testanalis</w:t>
            </w:r>
            <w:r w:rsidR="00894600" w:rsidRPr="00AC138A">
              <w:t>t</w:t>
            </w:r>
          </w:p>
          <w:p w14:paraId="5130C489" w14:textId="6073CD70" w:rsidR="00831F03" w:rsidRPr="00AC138A" w:rsidRDefault="00831F03" w:rsidP="00831F03">
            <w:pPr>
              <w:pStyle w:val="Lijstalinea"/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Ondersteuning bij de testvoorbereiding; installeren/</w:t>
            </w:r>
            <w:proofErr w:type="spellStart"/>
            <w:r w:rsidRPr="00AC138A">
              <w:t>customizen</w:t>
            </w:r>
            <w:proofErr w:type="spellEnd"/>
            <w:r w:rsidRPr="00AC138A">
              <w:t xml:space="preserve"> van product, testdata invoeren</w:t>
            </w:r>
          </w:p>
          <w:p w14:paraId="56F0A066" w14:textId="5F9AE652" w:rsidR="00831F03" w:rsidRPr="00AC138A" w:rsidRDefault="00831F03" w:rsidP="00831F03">
            <w:pPr>
              <w:pStyle w:val="Lijstalinea"/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>Ondersteuning van de testuitvoering; bijwonen van testen, beantwoorden van vragen, oplossen van problemen, eerste analyse van bevindingen</w:t>
            </w:r>
          </w:p>
          <w:p w14:paraId="3EAA9557" w14:textId="5C2B4936" w:rsidR="00831F03" w:rsidRPr="00AC138A" w:rsidRDefault="00831F03" w:rsidP="00831F03">
            <w:pPr>
              <w:pStyle w:val="Lijstalinea"/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138A">
              <w:t xml:space="preserve">Deelname aan </w:t>
            </w:r>
            <w:proofErr w:type="spellStart"/>
            <w:r w:rsidRPr="00AC138A">
              <w:t>testvoortgangs</w:t>
            </w:r>
            <w:proofErr w:type="spellEnd"/>
            <w:r w:rsidRPr="00AC138A">
              <w:t>- en bevindingenoverleg (CCB)</w:t>
            </w:r>
          </w:p>
        </w:tc>
      </w:tr>
      <w:bookmarkEnd w:id="4"/>
    </w:tbl>
    <w:p w14:paraId="71F2A8E0" w14:textId="77777777" w:rsidR="00457EA5" w:rsidRPr="00AC138A" w:rsidRDefault="00457EA5" w:rsidP="00A07BD3"/>
    <w:sectPr w:rsidR="00457EA5" w:rsidRPr="00AC138A" w:rsidSect="00BB33FA">
      <w:footerReference w:type="default" r:id="rId15"/>
      <w:pgSz w:w="11906" w:h="16838" w:code="9"/>
      <w:pgMar w:top="2552" w:right="1418" w:bottom="1400" w:left="2608" w:header="1520" w:footer="397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0CB4E" w14:textId="77777777" w:rsidR="00F468DA" w:rsidRDefault="00F468DA">
      <w:r>
        <w:separator/>
      </w:r>
    </w:p>
  </w:endnote>
  <w:endnote w:type="continuationSeparator" w:id="0">
    <w:p w14:paraId="028C9BB1" w14:textId="77777777" w:rsidR="00F468DA" w:rsidRDefault="00F468DA">
      <w:r>
        <w:continuationSeparator/>
      </w:r>
    </w:p>
  </w:endnote>
  <w:endnote w:type="continuationNotice" w:id="1">
    <w:p w14:paraId="3F5324DB" w14:textId="77777777" w:rsidR="00F468DA" w:rsidRDefault="00F468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panose1 w:val="02000400000000000000"/>
    <w:charset w:val="00"/>
    <w:family w:val="auto"/>
    <w:pitch w:val="variable"/>
    <w:sig w:usb0="800000A7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2A8E7" w14:textId="77777777" w:rsidR="00F468DA" w:rsidRDefault="00F468DA">
    <w:pPr>
      <w:pStyle w:val="Voettekst"/>
      <w:rPr>
        <w:rStyle w:val="Referentiekopje"/>
      </w:rPr>
    </w:pPr>
    <w:bookmarkStart w:id="1" w:name="blwPayoff2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2A8E8" w14:textId="77777777" w:rsidR="00F468DA" w:rsidRDefault="00F468DA">
    <w:pPr>
      <w:pStyle w:val="Voettekst"/>
      <w:rPr>
        <w:rStyle w:val="Referentiekopje"/>
      </w:rPr>
    </w:pPr>
    <w:bookmarkStart w:id="2" w:name="blwPayoff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2A8E9" w14:textId="77777777" w:rsidR="00F468DA" w:rsidRDefault="00F468DA"/>
  <w:tbl>
    <w:tblPr>
      <w:tblW w:w="86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02"/>
      <w:gridCol w:w="5593"/>
      <w:gridCol w:w="703"/>
    </w:tblGrid>
    <w:tr w:rsidR="00F468DA" w14:paraId="71F2A8ED" w14:textId="77777777">
      <w:tc>
        <w:tcPr>
          <w:tcW w:w="2402" w:type="dxa"/>
        </w:tcPr>
        <w:p w14:paraId="71F2A8EA" w14:textId="77777777" w:rsidR="00F468DA" w:rsidRDefault="00F468DA">
          <w:pPr>
            <w:pStyle w:val="ReferentieItem"/>
            <w:rPr>
              <w:rStyle w:val="Adresregelkopje"/>
              <w:b w:val="0"/>
            </w:rPr>
          </w:pPr>
          <w:bookmarkStart w:id="14" w:name="blwafdeling2" w:colFirst="1" w:colLast="1"/>
          <w:bookmarkStart w:id="15" w:name="blwclassificatievolgvel2" w:colFirst="0" w:colLast="0"/>
        </w:p>
      </w:tc>
      <w:tc>
        <w:tcPr>
          <w:tcW w:w="5593" w:type="dxa"/>
        </w:tcPr>
        <w:p w14:paraId="71F2A8EB" w14:textId="77777777" w:rsidR="00F468DA" w:rsidRDefault="00F468DA">
          <w:pPr>
            <w:pStyle w:val="Adresregel"/>
            <w:rPr>
              <w:rStyle w:val="Adresregelkopje"/>
            </w:rPr>
          </w:pPr>
        </w:p>
      </w:tc>
      <w:tc>
        <w:tcPr>
          <w:tcW w:w="703" w:type="dxa"/>
        </w:tcPr>
        <w:p w14:paraId="71F2A8EC" w14:textId="77777777" w:rsidR="00F468DA" w:rsidRDefault="00F468DA">
          <w:pPr>
            <w:pStyle w:val="Adresregel"/>
            <w:rPr>
              <w:rStyle w:val="Referentiekopje"/>
            </w:rPr>
          </w:pPr>
        </w:p>
      </w:tc>
    </w:tr>
    <w:bookmarkEnd w:id="14"/>
    <w:bookmarkEnd w:id="15"/>
    <w:tr w:rsidR="00F468DA" w14:paraId="71F2A8F0" w14:textId="77777777">
      <w:trPr>
        <w:trHeight w:hRule="exact" w:val="240"/>
      </w:trPr>
      <w:tc>
        <w:tcPr>
          <w:tcW w:w="7995" w:type="dxa"/>
          <w:gridSpan w:val="2"/>
        </w:tcPr>
        <w:p w14:paraId="71F2A8EE" w14:textId="4080EDF0" w:rsidR="00F468DA" w:rsidRDefault="00F468DA" w:rsidP="004F24C0">
          <w:pPr>
            <w:pStyle w:val="Adresregel"/>
            <w:rPr>
              <w:rStyle w:val="Referentiekopje"/>
            </w:rPr>
          </w:pPr>
          <w:r>
            <w:rPr>
              <w:rStyle w:val="Referentiekopje"/>
            </w:rPr>
            <w:fldChar w:fldCharType="begin"/>
          </w:r>
          <w:r>
            <w:rPr>
              <w:rStyle w:val="Referentiekopje"/>
            </w:rPr>
            <w:instrText xml:space="preserve"> styleref rapporttitel</w:instrText>
          </w:r>
          <w:r>
            <w:rPr>
              <w:rStyle w:val="Referentiekopje"/>
            </w:rPr>
            <w:fldChar w:fldCharType="separate"/>
          </w:r>
          <w:r w:rsidR="006E02A0">
            <w:rPr>
              <w:rStyle w:val="Referentiekopje"/>
            </w:rPr>
            <w:t>Leveranciersvoorwaarden voor testen</w:t>
          </w:r>
          <w:r>
            <w:rPr>
              <w:rStyle w:val="Referentiekopje"/>
            </w:rPr>
            <w:fldChar w:fldCharType="end"/>
          </w:r>
          <w:r>
            <w:rPr>
              <w:rStyle w:val="Referentiekopje"/>
            </w:rPr>
            <w:t xml:space="preserve"> v2.</w:t>
          </w:r>
          <w:r w:rsidR="00762762">
            <w:rPr>
              <w:rStyle w:val="Referentiekopje"/>
            </w:rPr>
            <w:t>2</w:t>
          </w:r>
          <w:r>
            <w:rPr>
              <w:rStyle w:val="Referentiekopje"/>
            </w:rPr>
            <w:t xml:space="preserve">  goedgekeurd</w:t>
          </w:r>
        </w:p>
      </w:tc>
      <w:tc>
        <w:tcPr>
          <w:tcW w:w="703" w:type="dxa"/>
        </w:tcPr>
        <w:p w14:paraId="71F2A8EF" w14:textId="119F5519" w:rsidR="00F468DA" w:rsidRDefault="00F468DA">
          <w:pPr>
            <w:pStyle w:val="ReferentieItem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7</w:t>
          </w:r>
          <w:r>
            <w:fldChar w:fldCharType="end"/>
          </w:r>
        </w:p>
      </w:tc>
    </w:tr>
    <w:tr w:rsidR="00F468DA" w14:paraId="71F2A8F3" w14:textId="77777777">
      <w:trPr>
        <w:trHeight w:hRule="exact" w:val="60"/>
      </w:trPr>
      <w:tc>
        <w:tcPr>
          <w:tcW w:w="7995" w:type="dxa"/>
          <w:gridSpan w:val="2"/>
        </w:tcPr>
        <w:p w14:paraId="71F2A8F1" w14:textId="77777777" w:rsidR="00F468DA" w:rsidRDefault="00F468DA">
          <w:pPr>
            <w:pStyle w:val="Adresregel"/>
            <w:rPr>
              <w:rStyle w:val="Referentiekopje"/>
            </w:rPr>
          </w:pPr>
        </w:p>
      </w:tc>
      <w:tc>
        <w:tcPr>
          <w:tcW w:w="703" w:type="dxa"/>
        </w:tcPr>
        <w:p w14:paraId="71F2A8F2" w14:textId="77777777" w:rsidR="00F468DA" w:rsidRDefault="00F468DA">
          <w:pPr>
            <w:pStyle w:val="ReferentieItem"/>
          </w:pPr>
        </w:p>
      </w:tc>
    </w:tr>
  </w:tbl>
  <w:p w14:paraId="71F2A8F4" w14:textId="77777777" w:rsidR="00F468DA" w:rsidRDefault="00F468DA">
    <w:pPr>
      <w:pStyle w:val="Voettekst"/>
      <w:rPr>
        <w:rStyle w:val="Referentiekopj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1AAFD" w14:textId="77777777" w:rsidR="00F468DA" w:rsidRDefault="00F468DA">
      <w:r>
        <w:separator/>
      </w:r>
    </w:p>
  </w:footnote>
  <w:footnote w:type="continuationSeparator" w:id="0">
    <w:p w14:paraId="3B782797" w14:textId="77777777" w:rsidR="00F468DA" w:rsidRDefault="00F468DA">
      <w:r>
        <w:continuationSeparator/>
      </w:r>
    </w:p>
  </w:footnote>
  <w:footnote w:type="continuationNotice" w:id="1">
    <w:p w14:paraId="3993577C" w14:textId="77777777" w:rsidR="00F468DA" w:rsidRDefault="00F468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2A8E5" w14:textId="77777777" w:rsidR="00F468DA" w:rsidRDefault="00F468DA" w:rsidP="002C3E18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71F2A8F5" wp14:editId="71F2A8F6">
              <wp:simplePos x="0" y="0"/>
              <wp:positionH relativeFrom="page">
                <wp:posOffset>1674495</wp:posOffset>
              </wp:positionH>
              <wp:positionV relativeFrom="page">
                <wp:posOffset>702310</wp:posOffset>
              </wp:positionV>
              <wp:extent cx="4103370" cy="193040"/>
              <wp:effectExtent l="0" t="0" r="11430" b="1651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3370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106"/>
                          </w:tblGrid>
                          <w:tr w:rsidR="00F468DA" w14:paraId="71F2A8FA" w14:textId="77777777">
                            <w:tc>
                              <w:tcPr>
                                <w:tcW w:w="110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71F2A8F9" w14:textId="77777777" w:rsidR="00F468DA" w:rsidRDefault="00F468DA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1F2A8FF" wp14:editId="71F2A900">
                                      <wp:extent cx="685800" cy="152400"/>
                                      <wp:effectExtent l="19050" t="0" r="0" b="0"/>
                                      <wp:docPr id="6" name="Afbeelding 1" descr="Beschrijving: Prorail_ZonderStrepen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Afbeelding 1" descr="Beschrijving: Prorail_ZonderStrepen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85800" cy="1524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 w14:paraId="71F2A8FB" w14:textId="77777777" w:rsidR="00F468DA" w:rsidRDefault="00F468DA" w:rsidP="002C3E1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F2A8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31.85pt;margin-top:55.3pt;width:323.1pt;height:15.2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106"/>
                    </w:tblGrid>
                    <w:tr w:rsidR="00F468DA" w14:paraId="71F2A8FA" w14:textId="77777777">
                      <w:tc>
                        <w:tcPr>
                          <w:tcW w:w="1106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71F2A8F9" w14:textId="77777777" w:rsidR="00F468DA" w:rsidRDefault="00F468D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1F2A8FF" wp14:editId="71F2A900">
                                <wp:extent cx="685800" cy="152400"/>
                                <wp:effectExtent l="19050" t="0" r="0" b="0"/>
                                <wp:docPr id="6" name="Afbeelding 1" descr="Beschrijving: Prorail_ZonderStrep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Afbeelding 1" descr="Beschrijving: Prorail_ZonderStrepen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85800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</w:tbl>
                  <w:p w14:paraId="71F2A8FB" w14:textId="77777777" w:rsidR="00F468DA" w:rsidRDefault="00F468DA" w:rsidP="002C3E18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1F2A8F7" wp14:editId="71F2A8F8">
              <wp:simplePos x="0" y="0"/>
              <wp:positionH relativeFrom="page">
                <wp:posOffset>1674495</wp:posOffset>
              </wp:positionH>
              <wp:positionV relativeFrom="page">
                <wp:posOffset>702310</wp:posOffset>
              </wp:positionV>
              <wp:extent cx="4103370" cy="193040"/>
              <wp:effectExtent l="0" t="0" r="11430" b="165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3370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106"/>
                          </w:tblGrid>
                          <w:tr w:rsidR="00F468DA" w14:paraId="71F2A8FD" w14:textId="77777777">
                            <w:tc>
                              <w:tcPr>
                                <w:tcW w:w="110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71F2A8FC" w14:textId="77777777" w:rsidR="00F468DA" w:rsidRDefault="00F468DA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1F2A901" wp14:editId="71F2A902">
                                      <wp:extent cx="685800" cy="152400"/>
                                      <wp:effectExtent l="19050" t="0" r="0" b="0"/>
                                      <wp:docPr id="7" name="Afbeelding 2" descr="Beschrijving: Prorail_ZonderStrepen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Afbeelding 2" descr="Beschrijving: Prorail_ZonderStrepen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85800" cy="1524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 w14:paraId="71F2A8FE" w14:textId="77777777" w:rsidR="00F468DA" w:rsidRDefault="00F468DA" w:rsidP="002C3E1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F2A8F7" id="Text Box 1" o:spid="_x0000_s1027" type="#_x0000_t202" style="position:absolute;margin-left:131.85pt;margin-top:55.3pt;width:323.1pt;height:15.2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106"/>
                    </w:tblGrid>
                    <w:tr w:rsidR="00F468DA" w14:paraId="71F2A8FD" w14:textId="77777777">
                      <w:tc>
                        <w:tcPr>
                          <w:tcW w:w="1106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71F2A8FC" w14:textId="77777777" w:rsidR="00F468DA" w:rsidRDefault="00F468D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1F2A901" wp14:editId="71F2A902">
                                <wp:extent cx="685800" cy="152400"/>
                                <wp:effectExtent l="19050" t="0" r="0" b="0"/>
                                <wp:docPr id="7" name="Afbeelding 2" descr="Beschrijving: Prorail_ZonderStrep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Afbeelding 2" descr="Beschrijving: Prorail_ZonderStrepen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85800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</w:tbl>
                  <w:p w14:paraId="71F2A8FE" w14:textId="77777777" w:rsidR="00F468DA" w:rsidRDefault="00F468DA" w:rsidP="002C3E18"/>
                </w:txbxContent>
              </v:textbox>
              <w10:wrap anchorx="page" anchory="page"/>
            </v:shape>
          </w:pict>
        </mc:Fallback>
      </mc:AlternateContent>
    </w:r>
  </w:p>
  <w:p w14:paraId="71F2A8E6" w14:textId="77777777" w:rsidR="00F468DA" w:rsidRPr="002C3E18" w:rsidRDefault="00F468DA" w:rsidP="002C3E1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66467A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0C9D62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A6FE3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5CF29A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582FD26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DC922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7A63A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B28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02C75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AC898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A34712"/>
    <w:multiLevelType w:val="hybridMultilevel"/>
    <w:tmpl w:val="6396DBDA"/>
    <w:lvl w:ilvl="0" w:tplc="3C027FE4">
      <w:start w:val="1"/>
      <w:numFmt w:val="bullet"/>
      <w:pStyle w:val="sdwrappor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DF3E4B"/>
    <w:multiLevelType w:val="hybridMultilevel"/>
    <w:tmpl w:val="1256D39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A323BE"/>
    <w:multiLevelType w:val="hybridMultilevel"/>
    <w:tmpl w:val="2934064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0447D6"/>
    <w:multiLevelType w:val="singleLevel"/>
    <w:tmpl w:val="788C14BA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14" w15:restartNumberingAfterBreak="0">
    <w:nsid w:val="26012B6F"/>
    <w:multiLevelType w:val="hybridMultilevel"/>
    <w:tmpl w:val="1D1295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643723"/>
    <w:multiLevelType w:val="multilevel"/>
    <w:tmpl w:val="46F8E68E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7BB4411"/>
    <w:multiLevelType w:val="hybridMultilevel"/>
    <w:tmpl w:val="26DC10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040F0"/>
    <w:multiLevelType w:val="hybridMultilevel"/>
    <w:tmpl w:val="EA1A81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C22F09"/>
    <w:multiLevelType w:val="hybridMultilevel"/>
    <w:tmpl w:val="33FC9F4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ECF51AD"/>
    <w:multiLevelType w:val="hybridMultilevel"/>
    <w:tmpl w:val="D21860C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CA38D5"/>
    <w:multiLevelType w:val="hybridMultilevel"/>
    <w:tmpl w:val="16D2E5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0481479">
    <w:abstractNumId w:val="9"/>
  </w:num>
  <w:num w:numId="2" w16cid:durableId="1849363745">
    <w:abstractNumId w:val="7"/>
  </w:num>
  <w:num w:numId="3" w16cid:durableId="1558858759">
    <w:abstractNumId w:val="6"/>
  </w:num>
  <w:num w:numId="4" w16cid:durableId="269244200">
    <w:abstractNumId w:val="5"/>
  </w:num>
  <w:num w:numId="5" w16cid:durableId="135336400">
    <w:abstractNumId w:val="4"/>
  </w:num>
  <w:num w:numId="6" w16cid:durableId="347222713">
    <w:abstractNumId w:val="8"/>
  </w:num>
  <w:num w:numId="7" w16cid:durableId="1894467682">
    <w:abstractNumId w:val="3"/>
  </w:num>
  <w:num w:numId="8" w16cid:durableId="743600886">
    <w:abstractNumId w:val="2"/>
  </w:num>
  <w:num w:numId="9" w16cid:durableId="191920974">
    <w:abstractNumId w:val="1"/>
  </w:num>
  <w:num w:numId="10" w16cid:durableId="400952715">
    <w:abstractNumId w:val="0"/>
  </w:num>
  <w:num w:numId="11" w16cid:durableId="1518806157">
    <w:abstractNumId w:val="10"/>
  </w:num>
  <w:num w:numId="12" w16cid:durableId="114061577">
    <w:abstractNumId w:val="13"/>
  </w:num>
  <w:num w:numId="13" w16cid:durableId="1649478881">
    <w:abstractNumId w:val="15"/>
  </w:num>
  <w:num w:numId="14" w16cid:durableId="1846284114">
    <w:abstractNumId w:val="11"/>
  </w:num>
  <w:num w:numId="15" w16cid:durableId="984314604">
    <w:abstractNumId w:val="12"/>
  </w:num>
  <w:num w:numId="16" w16cid:durableId="160438701">
    <w:abstractNumId w:val="19"/>
  </w:num>
  <w:num w:numId="17" w16cid:durableId="156069747">
    <w:abstractNumId w:val="16"/>
  </w:num>
  <w:num w:numId="18" w16cid:durableId="1647272536">
    <w:abstractNumId w:val="18"/>
  </w:num>
  <w:num w:numId="19" w16cid:durableId="1766881161">
    <w:abstractNumId w:val="17"/>
  </w:num>
  <w:num w:numId="20" w16cid:durableId="823812530">
    <w:abstractNumId w:val="14"/>
  </w:num>
  <w:num w:numId="21" w16cid:durableId="1636175784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9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hangeID" w:val="킪⩪N_¢ØÐ퀀⩪ŌōŏşƁƀ퀁⩪ǈǉǊ¤๲ȇȐ⩪˂˃̍͡ΫϠ퀃⩪ҐґӛԴչհ퀄⩪١ڳۄܗݢސ퀅⩪ࠛࠜࡦࢻࣙठ퀆⩪ਂੂકń๲ଗଠ퀇⩪ஹ௽ాಓ೎ೀ퀈⩪ඎ්ผ๜ຂເ퀉⩪ཱ࿄ညၘၱႰ퀊⩪ᄾᅚᅛᆂᆼሐ퀋⩪ቁቻቼǤ๲዗ጀ퀌⩪፤ᎄᎅᎬᏖᏐ퀍⩪ᐱᑘᑾᒞᒟᓀ퀎⩪ᔒᕓᕔᖭᖿᗀ퀏⩪ᚮᛦᜤ᝺ឲ០퀐⩪ᢣᣯᤴʄ๲᦬᧰퀑⩪᪰᫱ᬵ᭵᮷ᯰ퀒⩪᳄ᴉᵆᶁ᷅Ḁ퀓⩪ộἇἾᾀᾬῠ퀔⩪ₚ⃖ℏⅅⅵ↰퀕⩪∍∢∽̤๲≘≠퀖⩪⍗⎐⏚␣⑨⒰퀗⩪▋◡☯♵⚵⛰퀘⩪➶⟷⠸⡻⢺⤀퀙⩪⧴⨽⪒⫡⬴⮀퀚⩪ⲀⳔ⴫τ๲ⶽ⸐퀛⩪⻼⽂⽄⽗⾹　퀜⩪『〜ば゘゙ヰ퀝⩪ㆳㆴ㈐㉀㉁㉐퀞⩪㍞㎲㐍㑧㒸㔀퀟⩪㖽㗇㗖Ѥ๲㗿㘀퀠⩪㜈㝟㞵㠨㡸㢀퀡⩪㢡㤅㤘㥰㧊㨠퀢⩪㫶㬏㬻㭬㯆㯀퀣⩪㳒㴥㵘㶸㸒㹐퀤⩪㺜㻛㻜Ԅ๲㽪㽠퀥⩪䀀䀂䀕䁰䃃䄐퀦⩪䇋䈩䊅䋗䋦䋰퀧⩪䎾䐗䑱䒏䒐䔀퀨⩪䖣䖲䘏䙢䚻䛰퀩⩪䞭䞮䟢֤๲䡪䢠퀪⩪䥂䥲䥲䦸䧋䧀퀫⩪䩾䪆䪦䪴䬍䭠퀬⩪䲍䳧䵃䶊䶋䷰퀭⩪亽亾仸佃侉侐퀮⩪俕俩倀ل๲倱倰퀯⩪傇傤傥儌儍兠퀰⩪削劚勝匮卫厰퀱⩪咒哖唥啻喒嗠퀲⩪囜圮坩垵堅堰퀳⩪夘女妶ۤ๲娸媀퀴⩪嬯孱宦寶尸岀퀵⩪嵂嵓嶮已幊庀퀶⩪廹彅彆往忖忰퀷⩪怮恇恟恳悉悠퀸⩪慱懙懚ބ๲打抠퀹⩪捔掬搁摘撣擀퀺⩪敶旐旳晃晠暰퀻⩪枌柞栰桜桝桠퀼⩪梂梕梖梤梬械퀽⩪棙棡棨ࠤ๲棵椀퀾⩪椠椡椻楃楊楐퀿⩪楱楸榄榅榛榠큀⩪榷槐様槟槫槠큁⩪樎樚樛樲樺橀큂⩪橢橪橱ࣄ๲橽檐큃⩪檭檮櫉櫑櫘櫠큄⩪欆欍欙欚欲欰큅⩪歎歞武歭歹歰큆⩪殞殟殶殾毅毐큇⩪毰毷氃।๲氛氠큈⩪氷汍汕汜汨池큉⩪沔沠泰泶洊洐큊⩪浇浕浪浬浻涀큋⩪涱淀淐淤淳渀큌⩪測渷渻਄๲湢湠큍⩪源溣溵溹滌滠N⩪漐漓漨漷潇潐O⩪澄澓澣澴濃濐큐瀅瀝瀬瀼灒灠큑炙炤炮ત๲烒烠큒⩪焙焰焿煍煝煐S⩪版牚犰猈獩珀큔⩪璠璡瓱甃甥畀큕⩪瘄癝皹眑睫矀큖⩪磜礓祧ୄ๲稅穐큗⩪筜箩簁籕粯糰큘⩪綔綽緝縀縙縰큩纣绊绶编缾罐큜⩪翢耖聩聾肜胰큫臙臚航௤๲芕芐큙⩪荖莲菵葈蒧蔀큝⩪薞藳蘧虝蚅蚐큞螦蟷衐衵装褐큟⩪觔訳誎誨誩謀`⩪讋详豁಄๲賲贰큡踵蹴蹵車軑軠큢⩪轇轫辊辱这述c⩪逺邏郣鄽醙釠큤⩪銿鋀錖錴鍏鎠e⩪钍铧锇ത๲镴闐큦雚霰鞋韩頺颀큧⩪馚駤駥騼骋骠h⩪魞鮹鰂鱘鲧鳰怀怀鹵鹿黐큪詪怀ꀕහ๲ꃠね詪怀ꆃꇙꉰᒣ_x000a_怀怀怀ꏁꐕꑀ[⩪ꑫꒈꓛꔱꕧꕠn⩪ꗦꗻꙙꙣꚻ꜐큯⩪ꟲꡉꢖ๤๲꣩꣰큰⩪ꦑꧦ꨿ꪛ꫏ꬠ큱⩪ꮂꮝ꯴걆겟곰큲⩪귃긖긗깻깼깰큳⩪꽂꾕꿅뀟끵낰클⩪넺놓뇦༄๲늍닐u⩪댶뎎뎠뎺됇둀큶⩪딃딣땽뗗똦똰큷⩪뜸랡랿렚롶룀큸⩪릏맖먚멄몤뫀큹⩪믎밢벝ྤ๲병볰큺⩪뷐븥븲뺁뻛뼠큻⩪뿃쀑쁡샀섘셠큼⩪쉙쉪싆쌘썬쎀큽⩪쒐쓑씧얀엔연큾⩪웫윺잌၄๲젦조큿⩪줎쥔즛짪쨪쩠킀⩪쫼쭓쮧쯻챐챰킁⩪쵁춐췅췣칀캐킂⩪콽쿑퀨큣킻턀킃⩪툇퉠튲ფ๲팑퍠킄⩪푢푴퓊픜해헀킅⩪횲후훡휱흃흠킆⩪ퟋ킇⩪킈⩪ᆄ๲킉⩪킊⩪킋⩪킌⩪킍⩪ሤ๲⩪⩪킐킑킒⩪ዄ๲⩪킔⩪⩪킖⩪⩪፤๲⩪⩪⩪⩪卵擄怒⩪郞奄𧻓ᐄ๲﬒ﭠ⩪ﰛﰸﲘﳧﴈﴀ킞⩪﷈︧ﹿﺽﻙＰ⩪m¶ÙÚİ킠Ƚʗˈˤ̿ΐ킡⩪҉Ҋәᒤ๲֌נ¢⩪کۆۇܚݯݰ킥⩪怀ࡠ࡭࣠킦⩪५ৃৎ৷੉ੰ킩⩪ଢୃ୨ாఘ౰크ഖ൧ෂᕄ๲า຀킧⩪໮གྷརྻ࿊࿀킨ၮ焙ᖔ๲"/>
    <w:docVar w:name="IndexValues" w:val="☨㊣◸㊣▴㊣"/>
    <w:docVar w:name="TrayWizard" w:val="Blanco15"/>
    <w:docVar w:name="UserValues" w:val="ྸꀨ๮Ԁ䄀ಛ꜔㉩謄㊦ԀԀ_x000a_ꀨ๮ﱠৣꄨ๮  Ə㌰ꀈ๮ꀈ๮ꄠ๮ꀈ๮Ԁ㌠ಛ赜㊦謄㊦ԀԀ_x000a_ꄠ๮ﱠৣꈘ๮ꀰ๮ꌈ๮  Əꄀ๮ᄰꈈ๮ꃸ๮ꈐ๮ꄀ๮Ԁ㏀ಛ豜㊦謄㊦ԀԀ_x000a_ꈐ๮ﱠৣꌈ๮ꄨ๮  Əꇰ๮šꇨ๮ꌀ๮ꄀ๮Ԁꃠ㹠ಛ譜㊦謄㊦ԀԀЙ_x000a_ꌀ๮ﱠৣꏸ๮ꄨ๮ꏸ๮  !এꋠ๮̰ꏰ๮ꋠ๮Ԁꋠ㼀ಛ譜㊦謄㊦ԀԀ_x000a_ꏰ๮ﱠৣꓨ๮ꌈ๮ꛈ๮1Əꏐ๮͂ꓠ๮ꏐ๮ꏡ˥譜㊦謄㊦_x000a_ꓠ๮ﱠৣꗘ๮ꏸ๮0꓀๮0ꗐ๮ꏐ๮ƛꏡ₠๻譜㊦謄㊦ƛƛ_x000a_ꗐ๮ﱠৣꛈ๮ꏸ๮4Ǝꖰ๮@ꛀ๮ꏐ๮ƛͥꏠ⊀๻譜㊦謄㊦ƛͥƛͥ_x000a_ꛀ๮ﱠৣꞸ๮ꏸ๮ꣀ๮1Əꚠ๮͂Ʞ๮ꚠ๮ƛç꓂⌠๻篬㉦謄㊦ƛçƛç_x000a_Ʞ๮ﱠৣꣀ๮ꛈ๮1ԯZǀꞐ๮ꗃ๮ꢸ๮ꚠ๮ʂɾ⏀๻譜㊦謄㊦ʂɾʂɾ_x000a_ꢸ๮ﱠৣꦰ๮ꛈ๮ꪠ๮0Ɗꢘ๮Bꦠ๮ꢐ๮ꦨ๮ꢘ๮ʂţᙀൡ譜㊦謄㊦ʂţʂţ_x000a_ꦨ๮ﱠৣꪠ๮ꮐ๮ꣀ๮ꮐ๮0Ɗꦈ๮Aꦀ๮ꪘ๮ꢘ๮ϥěꢁ⹠๯譜㊦謄㊦ϥěϥě_x000a_ꪘ๮ﱠৣꣀ๮0Ɗ꩸๮AZꮈ๮ꦈ๮ʂţកൡ譜㊦謄㊦ʂţʂţ_x000a_ꮈ๮ﱠৣ검๮ꦰ๮검๮ຉꆊ๮ꭨ๮A걸๮ꭨ๮ʂţἀൡ譜㊦謄㊦ʂţʂţ_x000a_걸๮ﱠৣ군๮ꮐ๮군๮ຉꆊ๮걘๮́굨๮걘๮ʂţṠൡ譜㊦謄㊦ʂţʂţ_x000a_굨๮ﱠৣ깠๮검๮꽨๮ຉꆏ๮굈๮A깘๮굈๮ʉù᷀ൡ篬㉦謄㊦ʉù_x000a_ʉùù_x000a_ù_x000a__x000a_깘๮ﱠৣ꽨๮군๮ຉù_x000a_ùZÀ길๮꽠๮굈๮΄Zꮀᲀൡ篬㉦謄㊦΄Z΄ZZZ_x000a_꽠๮ﱠৣ군๮0.ZZZÀ꽀๮ꮑ๮,Ŧཚ豜㊦謄㊦,Ŧ4,Ŧ4¹,Ŧ4,Ŧ4_x000a_끠๮ຉ녘๮뉠๮ꮸ๮덨๮낁๮끀๮@Ό념๮ꮐ๮ƒཚ篬㉦謄㊦ƒ4ƒ4ƒ4ƒ4_x000a_념๮ຉꮸ๮놀๮ZÀ넰๮뉘๮끀๮,&lt;ཚ篬㉦謄㊦,Ŧ,ŦŦ,Ŧ,Ŧ_x000a_뉘๮ຉ덨๮끨๮띁๮̭ŦΡ눸๮Ç덠๮끀๮,,Ŧཚ篬㉦謄㊦,,Ŧ,,ŦŦ,,Ŧ,,Ŧ_x000a_덠๮ຉ끨๮  둁๮̭ŦΡ덀๮둨๮검๮K,ཚ豜㊦謄㊦K,4K,4K,4K,4_x000a_둨๮ຉ땠๮겨๮Ǝ둈๮0À땘๮검๮,KŦཚ豜㊦謄㊦,KŦ4,KŦ4Ă,KŦ4,KŦ4_x000a_땘๮ຉ뙐๮띘๮겨๮론๮Ώ딸๮@À뙈๮검๮ƒK΢ཚ篬㉦謄㊦ƒK4ƒK4ƒK4ƒK4_x000a_뙈๮ຉ겨๮.ZÀ똨๮Σ띐๮딸๮,K=΢ཚ篬㉦謄㊦,KŦ,KŦŦ,KŦ,KŦ_x000a_띐๮ຉ론๮땠๮̭ŦΡ뜰๮Χ롘๮딸๮,`Ŧཚ篬㉦謄㊦,`Ŧ,`ŦŦ,`Ŧ,`Ŧ_x000a_롘๮ຉ땠๮  뭁๮̭ŦΡ렸๮률๮군๮,ཚ豜㊦謄㊦,4,4,4,4_x000a_률๮ຉ멘๮궘๮Ǝ륀๮0À멐๮군๮,Ŧ切ཚ豜㊦謄㊦,Ŧ4,Ŧ4»,Ŧ4,Ŧ4_x000a_멐๮ຉ뭈๮뱐๮궘๮뵘๮뭁๮Ώ먰๮@À뭀๮군๮ƒﯠཚ篬㉦謄㊦ƒ4ƒ4ƒ4ƒ4_x000a_뭀๮ຉ궘๮뱀๮.ZÀ묠๮Ã뱈๮먰๮,u猪ཚ篬㉦謄㊦,Ŧ,ŦŦ,Ŧ,Ŧ_x000a_뱈๮ຉ뵘๮멘๮̭ŦΡ밨๮Χ뵐๮먰๮,Ŧנּཚ篬㉦謄㊦,Ŧ,ŦŦ,Ŧ,Ŧ_x000a_뵐๮ຉ멘๮  ̭Į³4Į³4_x000a_죐๮ຉ나๮지๮.ZÀ좰๮짘๮원๮·$ﷀཚ赜㊦謄㊦·$$·$$·$$·$$_x000a_짘๮ຉ쫐๮웸๮쫐๮Àƭ$$즸๮AÀ쫈๮즸๮¹ ﹠ཚ篬㉦謄㊦¹  ·$$¹  ·$$_x000a_쫈๮ຉ짠๮  /   Z À쪨๮ຉ쯐๮쟀๮,³fᅀൡ篬㉦謄㊦,³Ă,³Ăf,³Ă,³Ă_x000a_쯐๮ຉ쳠๮쟨๮̭ĂΡ쮰๮Υ쳘๮쟀๮,ÈĂᇠൡ篬㉦謄㊦,ÈĂ,ÈĂĀ,ÈĂ,ÈĂ_x000a_쳘๮ຉ쟨๮  ̭ĂΡ첸๮촀๮ፀĈÑ츐๮뺀๮ÙŨƯ退๼譜㊦謄㊦ÙŨƯÙŨƯ_x000a_츐๮ຉ켈๮௘๱뺨๮ೈ๱  Āƍ췰๮ፀĴÑ케๮뺀๮ÙŽƯ销๼譜㊦謄㊦ÙŽƯÙŽƯ_x000a_케๮ຉ࿈๱뺨๮Ⴘ๱  ƍ컠๮ፀ°Ñ쿰๮뽰๮Ù-Ɠ਀຅譜㊦謄㊦Ù-ƓÙ-Ɠ_x000a_쿰๮ຉ탨๮퇘๮쀈๮틠๮Ə쿐๮ፀ°¹탠๮뽰๮ɬ-ಀ຅豜㊦謄㊦ɬ-ɬ-_x000a_탠๮ຉ쀈๮Ǝ타๮0°퇐๮쿐๮Ù-ઠ຅篬㉦謄㊦Ù-Ù-_x000a_퇐๮ຉ틠๮쿸๮ZÀ톰๮틘๮쿐๮í-Ó௠຅篬㉦謄㊦í-ſí-ſ_x000a_틘๮ຉ쿸๮脯㊦ǁ트๮￳૤㉪폄๮ຉ폸๮샐๮ÙBƓᇠ຅譜㊦謄㊦ÙBƓÙBƓ_x000a_폸๮ຉ퓰๮헠๮샸๮훨๮Ə폘๮ፀ๮ຉ퓨๮샐๮ɬBᑠ຅豜㊦謄㊦ɬBɬB_x000a_퓨๮ຉ샸๮￀Ǝ퓈๮0๮ຉ험๮폘๮ÙBኀ຅篬㉦謄㊦ÙBÙB_x000a_험๮ຉ훨๮퐀๮￀Zຉ햸๮훠๮폘๮íB¡ጠ຅篬㉦謄㊦íBſíBſ_x000a_훠๮ຉ퐀๮įຉ훀๮ퟨ๮쇀๮ÙWƓᣀ຅譜㊦謄㊦ÙWƓÙWƓ_x000a_ퟨ๮ຉ๮๮쇨๮๮￁Ə퟈๮ፀ๮ຉ๮쇀๮ɬWᯠ຅豜㊦謄㊦ɬWɬW_x000a_๮ຉ쇨๮Ǝ๮0๮퟈๮ÙWᨀ຅篬㉦謄㊦ÙWÙW_x000a_๮ຉ๮ퟰ๮ZÀ๮ຉ๮퟈๮íW¡᪠຅篬㉦謄㊦íWſíWſ_x000a_๮ຉퟰ๮Aįຉ๮๮슰๮ÙlƓ炠຅譜㊦謄㊦ÙlƓÙlƓ_x000a_๮ຉ๮๮싘๮๮Ə๮ፀ๮๮슰๮ɬl珀຅豜㊦謄㊦ɬlɬl_x000a_๮ຉ싘๮Ǝ๮0๮๮๮Ùl燠຅篬㉦謄㊦ÙlÙl_x000a_๮ຉ๮๮ZÀ๮๮๮íl"/>
  </w:docVars>
  <w:rsids>
    <w:rsidRoot w:val="005775FE"/>
    <w:rsid w:val="00001F76"/>
    <w:rsid w:val="00003893"/>
    <w:rsid w:val="0001047A"/>
    <w:rsid w:val="0001125E"/>
    <w:rsid w:val="000121C8"/>
    <w:rsid w:val="00014AC6"/>
    <w:rsid w:val="0001736F"/>
    <w:rsid w:val="000175B4"/>
    <w:rsid w:val="0002007D"/>
    <w:rsid w:val="00022601"/>
    <w:rsid w:val="00024355"/>
    <w:rsid w:val="00025236"/>
    <w:rsid w:val="0002550E"/>
    <w:rsid w:val="000302BF"/>
    <w:rsid w:val="00034255"/>
    <w:rsid w:val="00035806"/>
    <w:rsid w:val="00035CCB"/>
    <w:rsid w:val="000378FD"/>
    <w:rsid w:val="0004655B"/>
    <w:rsid w:val="000467C5"/>
    <w:rsid w:val="00052EC4"/>
    <w:rsid w:val="000570DD"/>
    <w:rsid w:val="000601D2"/>
    <w:rsid w:val="0006295D"/>
    <w:rsid w:val="000670D5"/>
    <w:rsid w:val="00071879"/>
    <w:rsid w:val="0007214C"/>
    <w:rsid w:val="00075864"/>
    <w:rsid w:val="00076136"/>
    <w:rsid w:val="00076CBB"/>
    <w:rsid w:val="00077673"/>
    <w:rsid w:val="00081443"/>
    <w:rsid w:val="0008672F"/>
    <w:rsid w:val="00090315"/>
    <w:rsid w:val="0009099E"/>
    <w:rsid w:val="000916FB"/>
    <w:rsid w:val="00091BB4"/>
    <w:rsid w:val="00091F58"/>
    <w:rsid w:val="0009515A"/>
    <w:rsid w:val="000A0677"/>
    <w:rsid w:val="000A2086"/>
    <w:rsid w:val="000A45EA"/>
    <w:rsid w:val="000B5754"/>
    <w:rsid w:val="000C2784"/>
    <w:rsid w:val="000C7614"/>
    <w:rsid w:val="000E1FD9"/>
    <w:rsid w:val="000E6B04"/>
    <w:rsid w:val="000E6B83"/>
    <w:rsid w:val="000F050E"/>
    <w:rsid w:val="000F0D1B"/>
    <w:rsid w:val="000F126E"/>
    <w:rsid w:val="000F151B"/>
    <w:rsid w:val="000F31A7"/>
    <w:rsid w:val="000F4807"/>
    <w:rsid w:val="000F5124"/>
    <w:rsid w:val="00105C61"/>
    <w:rsid w:val="0010638A"/>
    <w:rsid w:val="001078C4"/>
    <w:rsid w:val="00115546"/>
    <w:rsid w:val="00116961"/>
    <w:rsid w:val="00117F16"/>
    <w:rsid w:val="00120BFF"/>
    <w:rsid w:val="00125B84"/>
    <w:rsid w:val="00130709"/>
    <w:rsid w:val="00130892"/>
    <w:rsid w:val="001344D4"/>
    <w:rsid w:val="00134F33"/>
    <w:rsid w:val="00140BEA"/>
    <w:rsid w:val="00141014"/>
    <w:rsid w:val="00144ED2"/>
    <w:rsid w:val="00145688"/>
    <w:rsid w:val="001466BB"/>
    <w:rsid w:val="00150BA2"/>
    <w:rsid w:val="001511B1"/>
    <w:rsid w:val="00151EA1"/>
    <w:rsid w:val="00154069"/>
    <w:rsid w:val="001554ED"/>
    <w:rsid w:val="00156F3F"/>
    <w:rsid w:val="001571C2"/>
    <w:rsid w:val="001605E2"/>
    <w:rsid w:val="00161039"/>
    <w:rsid w:val="00161B10"/>
    <w:rsid w:val="0016398D"/>
    <w:rsid w:val="00164D3B"/>
    <w:rsid w:val="0017492A"/>
    <w:rsid w:val="0018008E"/>
    <w:rsid w:val="00180646"/>
    <w:rsid w:val="00182D43"/>
    <w:rsid w:val="00184AB7"/>
    <w:rsid w:val="00187AF7"/>
    <w:rsid w:val="00190370"/>
    <w:rsid w:val="0019049C"/>
    <w:rsid w:val="001912B7"/>
    <w:rsid w:val="00191C98"/>
    <w:rsid w:val="00193293"/>
    <w:rsid w:val="001A0689"/>
    <w:rsid w:val="001A416D"/>
    <w:rsid w:val="001A730A"/>
    <w:rsid w:val="001B0004"/>
    <w:rsid w:val="001B01AF"/>
    <w:rsid w:val="001B3FEF"/>
    <w:rsid w:val="001B4143"/>
    <w:rsid w:val="001B5152"/>
    <w:rsid w:val="001C0606"/>
    <w:rsid w:val="001C2A57"/>
    <w:rsid w:val="001C4905"/>
    <w:rsid w:val="001C69E1"/>
    <w:rsid w:val="001D1157"/>
    <w:rsid w:val="001D4377"/>
    <w:rsid w:val="001D542E"/>
    <w:rsid w:val="001D7B80"/>
    <w:rsid w:val="001E2518"/>
    <w:rsid w:val="001E27C0"/>
    <w:rsid w:val="001E62B4"/>
    <w:rsid w:val="001F2454"/>
    <w:rsid w:val="001F3265"/>
    <w:rsid w:val="001F327A"/>
    <w:rsid w:val="001F3643"/>
    <w:rsid w:val="001F4836"/>
    <w:rsid w:val="00200299"/>
    <w:rsid w:val="00200E9E"/>
    <w:rsid w:val="002069D0"/>
    <w:rsid w:val="002119B0"/>
    <w:rsid w:val="002166B1"/>
    <w:rsid w:val="00224ECB"/>
    <w:rsid w:val="0023001A"/>
    <w:rsid w:val="00233573"/>
    <w:rsid w:val="002419DF"/>
    <w:rsid w:val="00242810"/>
    <w:rsid w:val="00243664"/>
    <w:rsid w:val="002514EF"/>
    <w:rsid w:val="0025694E"/>
    <w:rsid w:val="002600BB"/>
    <w:rsid w:val="00264814"/>
    <w:rsid w:val="00265447"/>
    <w:rsid w:val="002669B4"/>
    <w:rsid w:val="002670C8"/>
    <w:rsid w:val="002747ED"/>
    <w:rsid w:val="00276415"/>
    <w:rsid w:val="00276C6A"/>
    <w:rsid w:val="00280C93"/>
    <w:rsid w:val="0028186D"/>
    <w:rsid w:val="00282EBB"/>
    <w:rsid w:val="00286E19"/>
    <w:rsid w:val="00293BB9"/>
    <w:rsid w:val="00295E95"/>
    <w:rsid w:val="002A3420"/>
    <w:rsid w:val="002A4E1B"/>
    <w:rsid w:val="002B029C"/>
    <w:rsid w:val="002B0EAA"/>
    <w:rsid w:val="002B75C8"/>
    <w:rsid w:val="002C2726"/>
    <w:rsid w:val="002C2D66"/>
    <w:rsid w:val="002C3E18"/>
    <w:rsid w:val="002C57B6"/>
    <w:rsid w:val="002C6E15"/>
    <w:rsid w:val="002D448C"/>
    <w:rsid w:val="002E056A"/>
    <w:rsid w:val="002E0789"/>
    <w:rsid w:val="002E32B1"/>
    <w:rsid w:val="002E407B"/>
    <w:rsid w:val="002E52D3"/>
    <w:rsid w:val="002E711D"/>
    <w:rsid w:val="002F1D6F"/>
    <w:rsid w:val="002F3497"/>
    <w:rsid w:val="002F392D"/>
    <w:rsid w:val="002F5D7D"/>
    <w:rsid w:val="002F65A5"/>
    <w:rsid w:val="002F66C4"/>
    <w:rsid w:val="00305800"/>
    <w:rsid w:val="00306619"/>
    <w:rsid w:val="00306DCE"/>
    <w:rsid w:val="00307B66"/>
    <w:rsid w:val="003111DA"/>
    <w:rsid w:val="003112C7"/>
    <w:rsid w:val="003139B4"/>
    <w:rsid w:val="00313B2F"/>
    <w:rsid w:val="003141AD"/>
    <w:rsid w:val="00324E43"/>
    <w:rsid w:val="00325D89"/>
    <w:rsid w:val="003260F6"/>
    <w:rsid w:val="00332B2B"/>
    <w:rsid w:val="003330BD"/>
    <w:rsid w:val="00335070"/>
    <w:rsid w:val="00337BBA"/>
    <w:rsid w:val="00342441"/>
    <w:rsid w:val="00343A44"/>
    <w:rsid w:val="00344363"/>
    <w:rsid w:val="00345DF2"/>
    <w:rsid w:val="00346992"/>
    <w:rsid w:val="0035219B"/>
    <w:rsid w:val="0035255A"/>
    <w:rsid w:val="00352F5C"/>
    <w:rsid w:val="00354C91"/>
    <w:rsid w:val="00354D1C"/>
    <w:rsid w:val="00355FED"/>
    <w:rsid w:val="003573EE"/>
    <w:rsid w:val="00357912"/>
    <w:rsid w:val="00363E1B"/>
    <w:rsid w:val="00363FE1"/>
    <w:rsid w:val="003651AE"/>
    <w:rsid w:val="00366D62"/>
    <w:rsid w:val="003701F1"/>
    <w:rsid w:val="003705FC"/>
    <w:rsid w:val="003736C5"/>
    <w:rsid w:val="00377D00"/>
    <w:rsid w:val="00377D94"/>
    <w:rsid w:val="003807CE"/>
    <w:rsid w:val="00380B1F"/>
    <w:rsid w:val="003817F3"/>
    <w:rsid w:val="003821DD"/>
    <w:rsid w:val="00382455"/>
    <w:rsid w:val="003830D3"/>
    <w:rsid w:val="00390E39"/>
    <w:rsid w:val="00391414"/>
    <w:rsid w:val="00391567"/>
    <w:rsid w:val="00397034"/>
    <w:rsid w:val="003A3ABC"/>
    <w:rsid w:val="003A735A"/>
    <w:rsid w:val="003B0855"/>
    <w:rsid w:val="003B2701"/>
    <w:rsid w:val="003B37AE"/>
    <w:rsid w:val="003B482B"/>
    <w:rsid w:val="003B6E5B"/>
    <w:rsid w:val="003C38EC"/>
    <w:rsid w:val="003C3CCA"/>
    <w:rsid w:val="003C4B11"/>
    <w:rsid w:val="003D33BB"/>
    <w:rsid w:val="003D34AF"/>
    <w:rsid w:val="003D58BC"/>
    <w:rsid w:val="003E01CB"/>
    <w:rsid w:val="003E0809"/>
    <w:rsid w:val="003E2CBA"/>
    <w:rsid w:val="003E3357"/>
    <w:rsid w:val="003E379F"/>
    <w:rsid w:val="003E4338"/>
    <w:rsid w:val="003E5161"/>
    <w:rsid w:val="003F07B3"/>
    <w:rsid w:val="003F3127"/>
    <w:rsid w:val="003F39E1"/>
    <w:rsid w:val="003F4120"/>
    <w:rsid w:val="003F6398"/>
    <w:rsid w:val="003F7A9C"/>
    <w:rsid w:val="0040040D"/>
    <w:rsid w:val="00406119"/>
    <w:rsid w:val="00407756"/>
    <w:rsid w:val="00412DA1"/>
    <w:rsid w:val="0041658D"/>
    <w:rsid w:val="00416759"/>
    <w:rsid w:val="00417F70"/>
    <w:rsid w:val="0042027B"/>
    <w:rsid w:val="00421C7C"/>
    <w:rsid w:val="00426825"/>
    <w:rsid w:val="0042684D"/>
    <w:rsid w:val="00430413"/>
    <w:rsid w:val="00430D7A"/>
    <w:rsid w:val="00431C42"/>
    <w:rsid w:val="004326F0"/>
    <w:rsid w:val="00437C95"/>
    <w:rsid w:val="00442D45"/>
    <w:rsid w:val="004463E3"/>
    <w:rsid w:val="00452B13"/>
    <w:rsid w:val="00454D37"/>
    <w:rsid w:val="00456D33"/>
    <w:rsid w:val="00456F33"/>
    <w:rsid w:val="00457EA5"/>
    <w:rsid w:val="004600F3"/>
    <w:rsid w:val="00461B3A"/>
    <w:rsid w:val="00464FA9"/>
    <w:rsid w:val="00466240"/>
    <w:rsid w:val="004708CE"/>
    <w:rsid w:val="00472C80"/>
    <w:rsid w:val="0047566F"/>
    <w:rsid w:val="004832D3"/>
    <w:rsid w:val="0048522E"/>
    <w:rsid w:val="004859A5"/>
    <w:rsid w:val="00492816"/>
    <w:rsid w:val="004A1676"/>
    <w:rsid w:val="004A6717"/>
    <w:rsid w:val="004B140C"/>
    <w:rsid w:val="004B1ECC"/>
    <w:rsid w:val="004B2696"/>
    <w:rsid w:val="004B7D53"/>
    <w:rsid w:val="004C2583"/>
    <w:rsid w:val="004C3920"/>
    <w:rsid w:val="004C4D3F"/>
    <w:rsid w:val="004C5C53"/>
    <w:rsid w:val="004C6B4D"/>
    <w:rsid w:val="004D1B2B"/>
    <w:rsid w:val="004D38C2"/>
    <w:rsid w:val="004D7ABA"/>
    <w:rsid w:val="004E0696"/>
    <w:rsid w:val="004E10AB"/>
    <w:rsid w:val="004E38B9"/>
    <w:rsid w:val="004E3A48"/>
    <w:rsid w:val="004E481D"/>
    <w:rsid w:val="004E55D5"/>
    <w:rsid w:val="004E5F5C"/>
    <w:rsid w:val="004F1FC0"/>
    <w:rsid w:val="004F24C0"/>
    <w:rsid w:val="004F3EBC"/>
    <w:rsid w:val="005074BE"/>
    <w:rsid w:val="00510DCA"/>
    <w:rsid w:val="005150B6"/>
    <w:rsid w:val="005152AD"/>
    <w:rsid w:val="00516079"/>
    <w:rsid w:val="00516638"/>
    <w:rsid w:val="00516A57"/>
    <w:rsid w:val="00520487"/>
    <w:rsid w:val="00524D7B"/>
    <w:rsid w:val="005270C0"/>
    <w:rsid w:val="005333FC"/>
    <w:rsid w:val="005375D5"/>
    <w:rsid w:val="0054207B"/>
    <w:rsid w:val="00543C02"/>
    <w:rsid w:val="0054577D"/>
    <w:rsid w:val="00551C54"/>
    <w:rsid w:val="00554AA8"/>
    <w:rsid w:val="00555AD3"/>
    <w:rsid w:val="005617ED"/>
    <w:rsid w:val="0056287E"/>
    <w:rsid w:val="00563A60"/>
    <w:rsid w:val="00566816"/>
    <w:rsid w:val="00571735"/>
    <w:rsid w:val="00572AB4"/>
    <w:rsid w:val="00574676"/>
    <w:rsid w:val="0057502F"/>
    <w:rsid w:val="005775FE"/>
    <w:rsid w:val="00582B9C"/>
    <w:rsid w:val="0058470C"/>
    <w:rsid w:val="005911B1"/>
    <w:rsid w:val="00595079"/>
    <w:rsid w:val="00595F8A"/>
    <w:rsid w:val="00597B8B"/>
    <w:rsid w:val="005A06CF"/>
    <w:rsid w:val="005B100D"/>
    <w:rsid w:val="005B3575"/>
    <w:rsid w:val="005B5A05"/>
    <w:rsid w:val="005B7FAB"/>
    <w:rsid w:val="005C05DB"/>
    <w:rsid w:val="005C1BAE"/>
    <w:rsid w:val="005C2601"/>
    <w:rsid w:val="005C712B"/>
    <w:rsid w:val="005C7544"/>
    <w:rsid w:val="005D4189"/>
    <w:rsid w:val="005D52F3"/>
    <w:rsid w:val="005D6205"/>
    <w:rsid w:val="005D6E20"/>
    <w:rsid w:val="005E02B8"/>
    <w:rsid w:val="005E1CCE"/>
    <w:rsid w:val="005F039D"/>
    <w:rsid w:val="005F0A1B"/>
    <w:rsid w:val="005F14B0"/>
    <w:rsid w:val="005F259A"/>
    <w:rsid w:val="005F2D06"/>
    <w:rsid w:val="005F7CCB"/>
    <w:rsid w:val="0060351E"/>
    <w:rsid w:val="006059DC"/>
    <w:rsid w:val="00606816"/>
    <w:rsid w:val="00616A34"/>
    <w:rsid w:val="0062058F"/>
    <w:rsid w:val="00621D6C"/>
    <w:rsid w:val="0062334C"/>
    <w:rsid w:val="00627A61"/>
    <w:rsid w:val="006307A5"/>
    <w:rsid w:val="00632909"/>
    <w:rsid w:val="006338BF"/>
    <w:rsid w:val="00635EEA"/>
    <w:rsid w:val="006361BF"/>
    <w:rsid w:val="006368D4"/>
    <w:rsid w:val="006410EC"/>
    <w:rsid w:val="0064393B"/>
    <w:rsid w:val="00647D6A"/>
    <w:rsid w:val="00650D69"/>
    <w:rsid w:val="00650FBD"/>
    <w:rsid w:val="00652B03"/>
    <w:rsid w:val="00654010"/>
    <w:rsid w:val="006551C2"/>
    <w:rsid w:val="00662617"/>
    <w:rsid w:val="00662D57"/>
    <w:rsid w:val="006640CA"/>
    <w:rsid w:val="00664E2F"/>
    <w:rsid w:val="00664E35"/>
    <w:rsid w:val="00666B81"/>
    <w:rsid w:val="00666D54"/>
    <w:rsid w:val="00667387"/>
    <w:rsid w:val="006674C5"/>
    <w:rsid w:val="0066751C"/>
    <w:rsid w:val="00670B1C"/>
    <w:rsid w:val="00670C82"/>
    <w:rsid w:val="00677778"/>
    <w:rsid w:val="00685B23"/>
    <w:rsid w:val="00692E0B"/>
    <w:rsid w:val="0069452E"/>
    <w:rsid w:val="00695F90"/>
    <w:rsid w:val="006A1329"/>
    <w:rsid w:val="006A1D63"/>
    <w:rsid w:val="006A3691"/>
    <w:rsid w:val="006A3CDE"/>
    <w:rsid w:val="006A4518"/>
    <w:rsid w:val="006B148E"/>
    <w:rsid w:val="006B5002"/>
    <w:rsid w:val="006B54E4"/>
    <w:rsid w:val="006B71B6"/>
    <w:rsid w:val="006C1712"/>
    <w:rsid w:val="006D152E"/>
    <w:rsid w:val="006E02A0"/>
    <w:rsid w:val="006E21A6"/>
    <w:rsid w:val="006E404F"/>
    <w:rsid w:val="006F21D8"/>
    <w:rsid w:val="006F486D"/>
    <w:rsid w:val="006F5977"/>
    <w:rsid w:val="006F601C"/>
    <w:rsid w:val="00702BFA"/>
    <w:rsid w:val="00704AC2"/>
    <w:rsid w:val="0070641D"/>
    <w:rsid w:val="00710BF4"/>
    <w:rsid w:val="00713AC9"/>
    <w:rsid w:val="00716152"/>
    <w:rsid w:val="0071696D"/>
    <w:rsid w:val="007234A8"/>
    <w:rsid w:val="0072445A"/>
    <w:rsid w:val="007311AB"/>
    <w:rsid w:val="00733096"/>
    <w:rsid w:val="007334B3"/>
    <w:rsid w:val="0073405F"/>
    <w:rsid w:val="007356FE"/>
    <w:rsid w:val="0073692D"/>
    <w:rsid w:val="007372BB"/>
    <w:rsid w:val="007425D7"/>
    <w:rsid w:val="00745D99"/>
    <w:rsid w:val="00746D64"/>
    <w:rsid w:val="0075103D"/>
    <w:rsid w:val="0075181A"/>
    <w:rsid w:val="007523A8"/>
    <w:rsid w:val="00752985"/>
    <w:rsid w:val="007533FE"/>
    <w:rsid w:val="00755CC4"/>
    <w:rsid w:val="007611D6"/>
    <w:rsid w:val="00761BF5"/>
    <w:rsid w:val="00761D06"/>
    <w:rsid w:val="0076254A"/>
    <w:rsid w:val="00762762"/>
    <w:rsid w:val="007641C1"/>
    <w:rsid w:val="00780D80"/>
    <w:rsid w:val="0078259D"/>
    <w:rsid w:val="007839FA"/>
    <w:rsid w:val="00785A89"/>
    <w:rsid w:val="00786733"/>
    <w:rsid w:val="00795972"/>
    <w:rsid w:val="007A08E7"/>
    <w:rsid w:val="007A50CC"/>
    <w:rsid w:val="007B5CCD"/>
    <w:rsid w:val="007B634D"/>
    <w:rsid w:val="007B63D5"/>
    <w:rsid w:val="007B7A26"/>
    <w:rsid w:val="007D19FE"/>
    <w:rsid w:val="007D2F72"/>
    <w:rsid w:val="007D30D2"/>
    <w:rsid w:val="007D55F5"/>
    <w:rsid w:val="007D6728"/>
    <w:rsid w:val="007D7130"/>
    <w:rsid w:val="007D747A"/>
    <w:rsid w:val="007E07ED"/>
    <w:rsid w:val="007E336D"/>
    <w:rsid w:val="007E642C"/>
    <w:rsid w:val="007E7495"/>
    <w:rsid w:val="007F0D2B"/>
    <w:rsid w:val="007F2238"/>
    <w:rsid w:val="007F42E3"/>
    <w:rsid w:val="00800CDA"/>
    <w:rsid w:val="0080552D"/>
    <w:rsid w:val="00813D3A"/>
    <w:rsid w:val="00816A5E"/>
    <w:rsid w:val="00822116"/>
    <w:rsid w:val="008228EF"/>
    <w:rsid w:val="00823B07"/>
    <w:rsid w:val="008250CD"/>
    <w:rsid w:val="008305C8"/>
    <w:rsid w:val="00831679"/>
    <w:rsid w:val="00831F03"/>
    <w:rsid w:val="00833492"/>
    <w:rsid w:val="0083623E"/>
    <w:rsid w:val="00840337"/>
    <w:rsid w:val="00841C26"/>
    <w:rsid w:val="00842CC5"/>
    <w:rsid w:val="008455FF"/>
    <w:rsid w:val="00850A3E"/>
    <w:rsid w:val="0085366D"/>
    <w:rsid w:val="00853ABD"/>
    <w:rsid w:val="00853F99"/>
    <w:rsid w:val="0086129E"/>
    <w:rsid w:val="008709D6"/>
    <w:rsid w:val="008778B0"/>
    <w:rsid w:val="008814D3"/>
    <w:rsid w:val="00882253"/>
    <w:rsid w:val="008829CE"/>
    <w:rsid w:val="00884A6B"/>
    <w:rsid w:val="00885060"/>
    <w:rsid w:val="00893C3E"/>
    <w:rsid w:val="00894600"/>
    <w:rsid w:val="00896799"/>
    <w:rsid w:val="008974C9"/>
    <w:rsid w:val="008B1B9B"/>
    <w:rsid w:val="008B1DC7"/>
    <w:rsid w:val="008B26F8"/>
    <w:rsid w:val="008B2FD8"/>
    <w:rsid w:val="008B3843"/>
    <w:rsid w:val="008B68FF"/>
    <w:rsid w:val="008B6C95"/>
    <w:rsid w:val="008C3A9F"/>
    <w:rsid w:val="008C402C"/>
    <w:rsid w:val="008C57EE"/>
    <w:rsid w:val="008C5EE0"/>
    <w:rsid w:val="008D1274"/>
    <w:rsid w:val="008D2F57"/>
    <w:rsid w:val="008D3B55"/>
    <w:rsid w:val="008E02B6"/>
    <w:rsid w:val="008E099F"/>
    <w:rsid w:val="008E234F"/>
    <w:rsid w:val="008E27FB"/>
    <w:rsid w:val="008E468E"/>
    <w:rsid w:val="008F0E11"/>
    <w:rsid w:val="008F2B3E"/>
    <w:rsid w:val="008F2DD6"/>
    <w:rsid w:val="008F49C3"/>
    <w:rsid w:val="008F51C2"/>
    <w:rsid w:val="008F634B"/>
    <w:rsid w:val="00901631"/>
    <w:rsid w:val="00901B10"/>
    <w:rsid w:val="00912D44"/>
    <w:rsid w:val="00915101"/>
    <w:rsid w:val="00921747"/>
    <w:rsid w:val="00925136"/>
    <w:rsid w:val="0093040A"/>
    <w:rsid w:val="00932696"/>
    <w:rsid w:val="00937FEA"/>
    <w:rsid w:val="00940EEF"/>
    <w:rsid w:val="0094177A"/>
    <w:rsid w:val="00942515"/>
    <w:rsid w:val="00944653"/>
    <w:rsid w:val="009466BE"/>
    <w:rsid w:val="00946836"/>
    <w:rsid w:val="0095030B"/>
    <w:rsid w:val="00951B12"/>
    <w:rsid w:val="0095364F"/>
    <w:rsid w:val="00954D84"/>
    <w:rsid w:val="00956192"/>
    <w:rsid w:val="00960F83"/>
    <w:rsid w:val="00972124"/>
    <w:rsid w:val="009733E6"/>
    <w:rsid w:val="0097446B"/>
    <w:rsid w:val="00977615"/>
    <w:rsid w:val="00980AF4"/>
    <w:rsid w:val="00981A54"/>
    <w:rsid w:val="009874B5"/>
    <w:rsid w:val="00987912"/>
    <w:rsid w:val="009A1D1C"/>
    <w:rsid w:val="009A31C6"/>
    <w:rsid w:val="009A42E6"/>
    <w:rsid w:val="009A7970"/>
    <w:rsid w:val="009B3858"/>
    <w:rsid w:val="009C2CB3"/>
    <w:rsid w:val="009C3B42"/>
    <w:rsid w:val="009C6798"/>
    <w:rsid w:val="009C7E0C"/>
    <w:rsid w:val="009D0B26"/>
    <w:rsid w:val="009D54F4"/>
    <w:rsid w:val="009D56F7"/>
    <w:rsid w:val="009D5763"/>
    <w:rsid w:val="009D5D0C"/>
    <w:rsid w:val="009D730A"/>
    <w:rsid w:val="009D76CF"/>
    <w:rsid w:val="009E2D06"/>
    <w:rsid w:val="009E2DC4"/>
    <w:rsid w:val="009E75AF"/>
    <w:rsid w:val="009F1862"/>
    <w:rsid w:val="009F3C04"/>
    <w:rsid w:val="009F541E"/>
    <w:rsid w:val="009F6DE1"/>
    <w:rsid w:val="00A0182C"/>
    <w:rsid w:val="00A0239C"/>
    <w:rsid w:val="00A02576"/>
    <w:rsid w:val="00A03F3B"/>
    <w:rsid w:val="00A051A5"/>
    <w:rsid w:val="00A07BD3"/>
    <w:rsid w:val="00A11E94"/>
    <w:rsid w:val="00A132D9"/>
    <w:rsid w:val="00A1474B"/>
    <w:rsid w:val="00A15CCC"/>
    <w:rsid w:val="00A25DF9"/>
    <w:rsid w:val="00A2706B"/>
    <w:rsid w:val="00A31642"/>
    <w:rsid w:val="00A31A03"/>
    <w:rsid w:val="00A34DF5"/>
    <w:rsid w:val="00A365AE"/>
    <w:rsid w:val="00A3769F"/>
    <w:rsid w:val="00A4012C"/>
    <w:rsid w:val="00A40EC2"/>
    <w:rsid w:val="00A42B99"/>
    <w:rsid w:val="00A450A4"/>
    <w:rsid w:val="00A52030"/>
    <w:rsid w:val="00A52A54"/>
    <w:rsid w:val="00A54D55"/>
    <w:rsid w:val="00A5735A"/>
    <w:rsid w:val="00A70F41"/>
    <w:rsid w:val="00A768F6"/>
    <w:rsid w:val="00A77AFD"/>
    <w:rsid w:val="00A82320"/>
    <w:rsid w:val="00A91347"/>
    <w:rsid w:val="00A94871"/>
    <w:rsid w:val="00A954C1"/>
    <w:rsid w:val="00A95F15"/>
    <w:rsid w:val="00A978A7"/>
    <w:rsid w:val="00AB3311"/>
    <w:rsid w:val="00AB414F"/>
    <w:rsid w:val="00AC0644"/>
    <w:rsid w:val="00AC138A"/>
    <w:rsid w:val="00AC22BA"/>
    <w:rsid w:val="00AD074E"/>
    <w:rsid w:val="00AD39D7"/>
    <w:rsid w:val="00AD4FFD"/>
    <w:rsid w:val="00AD62F5"/>
    <w:rsid w:val="00AE0AAE"/>
    <w:rsid w:val="00AE4515"/>
    <w:rsid w:val="00AE4595"/>
    <w:rsid w:val="00AF0120"/>
    <w:rsid w:val="00AF06EE"/>
    <w:rsid w:val="00AF0868"/>
    <w:rsid w:val="00AF1A0F"/>
    <w:rsid w:val="00B01BF8"/>
    <w:rsid w:val="00B02152"/>
    <w:rsid w:val="00B02B3F"/>
    <w:rsid w:val="00B03F53"/>
    <w:rsid w:val="00B04221"/>
    <w:rsid w:val="00B062E8"/>
    <w:rsid w:val="00B1449A"/>
    <w:rsid w:val="00B161BC"/>
    <w:rsid w:val="00B17C6B"/>
    <w:rsid w:val="00B2290B"/>
    <w:rsid w:val="00B23252"/>
    <w:rsid w:val="00B27C15"/>
    <w:rsid w:val="00B31243"/>
    <w:rsid w:val="00B31F07"/>
    <w:rsid w:val="00B36CE1"/>
    <w:rsid w:val="00B41C36"/>
    <w:rsid w:val="00B42033"/>
    <w:rsid w:val="00B42774"/>
    <w:rsid w:val="00B43C98"/>
    <w:rsid w:val="00B43E94"/>
    <w:rsid w:val="00B441A4"/>
    <w:rsid w:val="00B50809"/>
    <w:rsid w:val="00B525F8"/>
    <w:rsid w:val="00B55312"/>
    <w:rsid w:val="00B6217F"/>
    <w:rsid w:val="00B630B1"/>
    <w:rsid w:val="00B662E3"/>
    <w:rsid w:val="00B674B6"/>
    <w:rsid w:val="00B71EB4"/>
    <w:rsid w:val="00B73453"/>
    <w:rsid w:val="00B77DDD"/>
    <w:rsid w:val="00B81221"/>
    <w:rsid w:val="00B86C85"/>
    <w:rsid w:val="00B87A8F"/>
    <w:rsid w:val="00B9093B"/>
    <w:rsid w:val="00B9749E"/>
    <w:rsid w:val="00BA115E"/>
    <w:rsid w:val="00BA268D"/>
    <w:rsid w:val="00BA4B8F"/>
    <w:rsid w:val="00BA6613"/>
    <w:rsid w:val="00BB0AE5"/>
    <w:rsid w:val="00BB33FA"/>
    <w:rsid w:val="00BB4148"/>
    <w:rsid w:val="00BB4594"/>
    <w:rsid w:val="00BB46E5"/>
    <w:rsid w:val="00BB47D0"/>
    <w:rsid w:val="00BB58DF"/>
    <w:rsid w:val="00BC42BE"/>
    <w:rsid w:val="00BC4905"/>
    <w:rsid w:val="00BC53A2"/>
    <w:rsid w:val="00BD03B8"/>
    <w:rsid w:val="00BD57B1"/>
    <w:rsid w:val="00BE293B"/>
    <w:rsid w:val="00BE6F9D"/>
    <w:rsid w:val="00BF499C"/>
    <w:rsid w:val="00BF723F"/>
    <w:rsid w:val="00C00EF1"/>
    <w:rsid w:val="00C051E5"/>
    <w:rsid w:val="00C07038"/>
    <w:rsid w:val="00C1063A"/>
    <w:rsid w:val="00C1172D"/>
    <w:rsid w:val="00C11D40"/>
    <w:rsid w:val="00C1481D"/>
    <w:rsid w:val="00C1483C"/>
    <w:rsid w:val="00C1508B"/>
    <w:rsid w:val="00C16BE1"/>
    <w:rsid w:val="00C17060"/>
    <w:rsid w:val="00C20530"/>
    <w:rsid w:val="00C24A7C"/>
    <w:rsid w:val="00C30B7D"/>
    <w:rsid w:val="00C31476"/>
    <w:rsid w:val="00C31FEC"/>
    <w:rsid w:val="00C32839"/>
    <w:rsid w:val="00C33BF4"/>
    <w:rsid w:val="00C341BA"/>
    <w:rsid w:val="00C346BD"/>
    <w:rsid w:val="00C3550C"/>
    <w:rsid w:val="00C40FC6"/>
    <w:rsid w:val="00C51118"/>
    <w:rsid w:val="00C515A6"/>
    <w:rsid w:val="00C51A16"/>
    <w:rsid w:val="00C538C2"/>
    <w:rsid w:val="00C53EE1"/>
    <w:rsid w:val="00C54E97"/>
    <w:rsid w:val="00C55742"/>
    <w:rsid w:val="00C567CB"/>
    <w:rsid w:val="00C62EB2"/>
    <w:rsid w:val="00C63752"/>
    <w:rsid w:val="00C6521F"/>
    <w:rsid w:val="00C67E37"/>
    <w:rsid w:val="00C70608"/>
    <w:rsid w:val="00C71A3F"/>
    <w:rsid w:val="00C73D82"/>
    <w:rsid w:val="00C85736"/>
    <w:rsid w:val="00C85A51"/>
    <w:rsid w:val="00CA0B93"/>
    <w:rsid w:val="00CA1B8F"/>
    <w:rsid w:val="00CA1BFB"/>
    <w:rsid w:val="00CA1E74"/>
    <w:rsid w:val="00CA2F03"/>
    <w:rsid w:val="00CA3F7F"/>
    <w:rsid w:val="00CA4E4D"/>
    <w:rsid w:val="00CA5356"/>
    <w:rsid w:val="00CB44AD"/>
    <w:rsid w:val="00CC1BDB"/>
    <w:rsid w:val="00CC2595"/>
    <w:rsid w:val="00CC3548"/>
    <w:rsid w:val="00CC3E21"/>
    <w:rsid w:val="00CC68A7"/>
    <w:rsid w:val="00CD429E"/>
    <w:rsid w:val="00CD42BA"/>
    <w:rsid w:val="00CD7D14"/>
    <w:rsid w:val="00CE00A3"/>
    <w:rsid w:val="00CE525A"/>
    <w:rsid w:val="00CE56DC"/>
    <w:rsid w:val="00CE58ED"/>
    <w:rsid w:val="00CE6323"/>
    <w:rsid w:val="00CF079C"/>
    <w:rsid w:val="00CF0F82"/>
    <w:rsid w:val="00CF1726"/>
    <w:rsid w:val="00CF552A"/>
    <w:rsid w:val="00CF763B"/>
    <w:rsid w:val="00D009A0"/>
    <w:rsid w:val="00D01F9E"/>
    <w:rsid w:val="00D02050"/>
    <w:rsid w:val="00D02ADF"/>
    <w:rsid w:val="00D02D84"/>
    <w:rsid w:val="00D0302C"/>
    <w:rsid w:val="00D04ABC"/>
    <w:rsid w:val="00D04C95"/>
    <w:rsid w:val="00D06804"/>
    <w:rsid w:val="00D06DEA"/>
    <w:rsid w:val="00D146F9"/>
    <w:rsid w:val="00D171C2"/>
    <w:rsid w:val="00D17333"/>
    <w:rsid w:val="00D22FF1"/>
    <w:rsid w:val="00D32720"/>
    <w:rsid w:val="00D3567A"/>
    <w:rsid w:val="00D36905"/>
    <w:rsid w:val="00D408A1"/>
    <w:rsid w:val="00D41578"/>
    <w:rsid w:val="00D4237C"/>
    <w:rsid w:val="00D446A4"/>
    <w:rsid w:val="00D474CC"/>
    <w:rsid w:val="00D52427"/>
    <w:rsid w:val="00D623E3"/>
    <w:rsid w:val="00D634D8"/>
    <w:rsid w:val="00D64EAE"/>
    <w:rsid w:val="00D66C6D"/>
    <w:rsid w:val="00D73A3D"/>
    <w:rsid w:val="00D74CAC"/>
    <w:rsid w:val="00D74F71"/>
    <w:rsid w:val="00D756E5"/>
    <w:rsid w:val="00D80102"/>
    <w:rsid w:val="00D815D5"/>
    <w:rsid w:val="00D84AD3"/>
    <w:rsid w:val="00D8615D"/>
    <w:rsid w:val="00D87AE6"/>
    <w:rsid w:val="00D92985"/>
    <w:rsid w:val="00D92DEA"/>
    <w:rsid w:val="00D94779"/>
    <w:rsid w:val="00D950DD"/>
    <w:rsid w:val="00D97EEA"/>
    <w:rsid w:val="00DA1735"/>
    <w:rsid w:val="00DA4FB5"/>
    <w:rsid w:val="00DA565F"/>
    <w:rsid w:val="00DB2FCA"/>
    <w:rsid w:val="00DB7445"/>
    <w:rsid w:val="00DB7E8A"/>
    <w:rsid w:val="00DC12CD"/>
    <w:rsid w:val="00DC27C4"/>
    <w:rsid w:val="00DC34BA"/>
    <w:rsid w:val="00DC578F"/>
    <w:rsid w:val="00DC6CE9"/>
    <w:rsid w:val="00DC7AD8"/>
    <w:rsid w:val="00DD202E"/>
    <w:rsid w:val="00DD26D0"/>
    <w:rsid w:val="00DD4281"/>
    <w:rsid w:val="00DE57B6"/>
    <w:rsid w:val="00DE69BA"/>
    <w:rsid w:val="00DE7909"/>
    <w:rsid w:val="00DE7EF8"/>
    <w:rsid w:val="00DF0186"/>
    <w:rsid w:val="00DF50A2"/>
    <w:rsid w:val="00DF6D1C"/>
    <w:rsid w:val="00E003B3"/>
    <w:rsid w:val="00E00612"/>
    <w:rsid w:val="00E02715"/>
    <w:rsid w:val="00E0491A"/>
    <w:rsid w:val="00E06448"/>
    <w:rsid w:val="00E07D9D"/>
    <w:rsid w:val="00E15F1D"/>
    <w:rsid w:val="00E164FB"/>
    <w:rsid w:val="00E17FAE"/>
    <w:rsid w:val="00E21123"/>
    <w:rsid w:val="00E259AC"/>
    <w:rsid w:val="00E3253B"/>
    <w:rsid w:val="00E369F6"/>
    <w:rsid w:val="00E4111C"/>
    <w:rsid w:val="00E41131"/>
    <w:rsid w:val="00E4576D"/>
    <w:rsid w:val="00E45C24"/>
    <w:rsid w:val="00E46797"/>
    <w:rsid w:val="00E512AA"/>
    <w:rsid w:val="00E515DE"/>
    <w:rsid w:val="00E5177A"/>
    <w:rsid w:val="00E52B56"/>
    <w:rsid w:val="00E5319D"/>
    <w:rsid w:val="00E539D8"/>
    <w:rsid w:val="00E5555E"/>
    <w:rsid w:val="00E6018D"/>
    <w:rsid w:val="00E62072"/>
    <w:rsid w:val="00E638A5"/>
    <w:rsid w:val="00E73A7D"/>
    <w:rsid w:val="00E75126"/>
    <w:rsid w:val="00E761E6"/>
    <w:rsid w:val="00E76B17"/>
    <w:rsid w:val="00E80467"/>
    <w:rsid w:val="00E84190"/>
    <w:rsid w:val="00E85D10"/>
    <w:rsid w:val="00E867FB"/>
    <w:rsid w:val="00E87256"/>
    <w:rsid w:val="00E9094C"/>
    <w:rsid w:val="00E929C3"/>
    <w:rsid w:val="00E932CF"/>
    <w:rsid w:val="00E93F15"/>
    <w:rsid w:val="00E95FCB"/>
    <w:rsid w:val="00E962A9"/>
    <w:rsid w:val="00E963FE"/>
    <w:rsid w:val="00E96E20"/>
    <w:rsid w:val="00E97CCC"/>
    <w:rsid w:val="00E97F54"/>
    <w:rsid w:val="00EA07B5"/>
    <w:rsid w:val="00EA4734"/>
    <w:rsid w:val="00EA5571"/>
    <w:rsid w:val="00EA772A"/>
    <w:rsid w:val="00EB0570"/>
    <w:rsid w:val="00EB0669"/>
    <w:rsid w:val="00EB07F2"/>
    <w:rsid w:val="00EB2469"/>
    <w:rsid w:val="00EB267C"/>
    <w:rsid w:val="00EB42B4"/>
    <w:rsid w:val="00EB71D5"/>
    <w:rsid w:val="00EB7E8E"/>
    <w:rsid w:val="00EC1EE9"/>
    <w:rsid w:val="00EC27F5"/>
    <w:rsid w:val="00ED0376"/>
    <w:rsid w:val="00ED2A94"/>
    <w:rsid w:val="00ED326D"/>
    <w:rsid w:val="00ED3D2D"/>
    <w:rsid w:val="00ED5480"/>
    <w:rsid w:val="00EE030F"/>
    <w:rsid w:val="00EE0971"/>
    <w:rsid w:val="00EE0EB7"/>
    <w:rsid w:val="00EE2B1F"/>
    <w:rsid w:val="00EE5784"/>
    <w:rsid w:val="00EE7268"/>
    <w:rsid w:val="00EF0133"/>
    <w:rsid w:val="00EF0255"/>
    <w:rsid w:val="00EF1762"/>
    <w:rsid w:val="00EF4129"/>
    <w:rsid w:val="00EF4297"/>
    <w:rsid w:val="00F01855"/>
    <w:rsid w:val="00F0413D"/>
    <w:rsid w:val="00F04843"/>
    <w:rsid w:val="00F120B5"/>
    <w:rsid w:val="00F13112"/>
    <w:rsid w:val="00F14EBF"/>
    <w:rsid w:val="00F153C0"/>
    <w:rsid w:val="00F209F9"/>
    <w:rsid w:val="00F22579"/>
    <w:rsid w:val="00F24C00"/>
    <w:rsid w:val="00F24F3A"/>
    <w:rsid w:val="00F26A62"/>
    <w:rsid w:val="00F304D0"/>
    <w:rsid w:val="00F31B15"/>
    <w:rsid w:val="00F34719"/>
    <w:rsid w:val="00F45258"/>
    <w:rsid w:val="00F45DBE"/>
    <w:rsid w:val="00F468DA"/>
    <w:rsid w:val="00F46CBA"/>
    <w:rsid w:val="00F54213"/>
    <w:rsid w:val="00F56A87"/>
    <w:rsid w:val="00F571C9"/>
    <w:rsid w:val="00F67D9C"/>
    <w:rsid w:val="00F67F6D"/>
    <w:rsid w:val="00F7091F"/>
    <w:rsid w:val="00F7228D"/>
    <w:rsid w:val="00F75406"/>
    <w:rsid w:val="00F769E8"/>
    <w:rsid w:val="00F81A1B"/>
    <w:rsid w:val="00F83B31"/>
    <w:rsid w:val="00F93E61"/>
    <w:rsid w:val="00F95A18"/>
    <w:rsid w:val="00F96E64"/>
    <w:rsid w:val="00FA034C"/>
    <w:rsid w:val="00FB0737"/>
    <w:rsid w:val="00FB0DEA"/>
    <w:rsid w:val="00FB33E0"/>
    <w:rsid w:val="00FB579A"/>
    <w:rsid w:val="00FB72E7"/>
    <w:rsid w:val="00FC0CE0"/>
    <w:rsid w:val="00FC414C"/>
    <w:rsid w:val="00FC4530"/>
    <w:rsid w:val="00FC5A65"/>
    <w:rsid w:val="00FD2EC4"/>
    <w:rsid w:val="00FE143D"/>
    <w:rsid w:val="00FE17AA"/>
    <w:rsid w:val="00FE6EFC"/>
    <w:rsid w:val="00FE7399"/>
    <w:rsid w:val="00FF16D5"/>
    <w:rsid w:val="00FF1BC8"/>
    <w:rsid w:val="00FF2522"/>
    <w:rsid w:val="00FF37A7"/>
    <w:rsid w:val="00FF5461"/>
    <w:rsid w:val="00FF5CB3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71F2A7E3"/>
  <w15:docId w15:val="{0C019A3F-13F4-4411-9E94-D1C090308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6816"/>
    <w:pPr>
      <w:spacing w:line="240" w:lineRule="atLeast"/>
    </w:pPr>
    <w:rPr>
      <w:rFonts w:ascii="Arial" w:hAnsi="Arial"/>
    </w:rPr>
  </w:style>
  <w:style w:type="paragraph" w:styleId="Kop1">
    <w:name w:val="heading 1"/>
    <w:aliases w:val="Char2,PA Chapter"/>
    <w:basedOn w:val="Standaard"/>
    <w:next w:val="Standaard"/>
    <w:link w:val="Kop1Char"/>
    <w:qFormat/>
    <w:rsid w:val="00324E43"/>
    <w:pPr>
      <w:keepNext/>
      <w:pageBreakBefore/>
      <w:numPr>
        <w:numId w:val="13"/>
      </w:numPr>
      <w:spacing w:before="180" w:after="220" w:line="240" w:lineRule="auto"/>
      <w:ind w:left="0" w:hanging="426"/>
      <w:outlineLvl w:val="0"/>
    </w:pPr>
    <w:rPr>
      <w:b/>
      <w:kern w:val="28"/>
      <w:sz w:val="26"/>
    </w:rPr>
  </w:style>
  <w:style w:type="paragraph" w:styleId="Kop2">
    <w:name w:val="heading 2"/>
    <w:aliases w:val="Char1,Numbered - 2,h 3"/>
    <w:basedOn w:val="Standaard"/>
    <w:next w:val="Standaard"/>
    <w:autoRedefine/>
    <w:qFormat/>
    <w:rsid w:val="00324E43"/>
    <w:pPr>
      <w:keepNext/>
      <w:numPr>
        <w:ilvl w:val="1"/>
        <w:numId w:val="13"/>
      </w:numPr>
      <w:spacing w:before="120" w:after="120" w:line="276" w:lineRule="auto"/>
      <w:ind w:left="0"/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autoRedefine/>
    <w:qFormat/>
    <w:rsid w:val="00324E43"/>
    <w:pPr>
      <w:keepNext/>
      <w:numPr>
        <w:ilvl w:val="2"/>
        <w:numId w:val="13"/>
      </w:numPr>
      <w:tabs>
        <w:tab w:val="left" w:pos="0"/>
      </w:tabs>
      <w:spacing w:before="284" w:line="284" w:lineRule="atLeast"/>
      <w:ind w:left="0"/>
      <w:outlineLvl w:val="2"/>
    </w:pPr>
    <w:rPr>
      <w:b/>
    </w:rPr>
  </w:style>
  <w:style w:type="paragraph" w:styleId="Kop4">
    <w:name w:val="heading 4"/>
    <w:basedOn w:val="Standaard"/>
    <w:next w:val="Standaard"/>
    <w:autoRedefine/>
    <w:qFormat/>
    <w:rsid w:val="00324E43"/>
    <w:pPr>
      <w:keepNext/>
      <w:numPr>
        <w:ilvl w:val="3"/>
        <w:numId w:val="13"/>
      </w:numPr>
      <w:spacing w:before="120"/>
      <w:ind w:left="0"/>
      <w:outlineLvl w:val="3"/>
    </w:pPr>
    <w:rPr>
      <w:b/>
    </w:rPr>
  </w:style>
  <w:style w:type="paragraph" w:styleId="Kop5">
    <w:name w:val="heading 5"/>
    <w:basedOn w:val="Standaard"/>
    <w:next w:val="Standaard"/>
    <w:qFormat/>
    <w:rsid w:val="00BB0AE5"/>
    <w:pPr>
      <w:numPr>
        <w:ilvl w:val="4"/>
        <w:numId w:val="13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rsid w:val="00BB0AE5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basedOn w:val="Standaard"/>
    <w:next w:val="Standaard"/>
    <w:qFormat/>
    <w:rsid w:val="00BB0AE5"/>
    <w:pPr>
      <w:numPr>
        <w:ilvl w:val="6"/>
        <w:numId w:val="13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rsid w:val="00BB0AE5"/>
    <w:pPr>
      <w:numPr>
        <w:ilvl w:val="7"/>
        <w:numId w:val="13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BB0AE5"/>
    <w:pPr>
      <w:numPr>
        <w:ilvl w:val="8"/>
        <w:numId w:val="13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aliases w:val="Gewone tekst"/>
    <w:basedOn w:val="Standaard"/>
    <w:rsid w:val="00BB0AE5"/>
    <w:pPr>
      <w:tabs>
        <w:tab w:val="center" w:pos="4536"/>
        <w:tab w:val="right" w:pos="9072"/>
      </w:tabs>
      <w:spacing w:line="240" w:lineRule="exact"/>
    </w:pPr>
  </w:style>
  <w:style w:type="paragraph" w:styleId="Voettekst">
    <w:name w:val="footer"/>
    <w:basedOn w:val="Standaard"/>
    <w:semiHidden/>
    <w:rsid w:val="00BB0AE5"/>
    <w:pPr>
      <w:tabs>
        <w:tab w:val="center" w:pos="4536"/>
        <w:tab w:val="right" w:pos="9072"/>
      </w:tabs>
    </w:pPr>
  </w:style>
  <w:style w:type="paragraph" w:customStyle="1" w:styleId="ModelTitel">
    <w:name w:val="ModelTitel"/>
    <w:rsid w:val="00BB0AE5"/>
    <w:rPr>
      <w:rFonts w:ascii="Arial" w:hAnsi="Arial"/>
      <w:b/>
      <w:noProof/>
      <w:spacing w:val="4"/>
      <w:sz w:val="22"/>
    </w:rPr>
  </w:style>
  <w:style w:type="character" w:customStyle="1" w:styleId="Referentiekopje">
    <w:name w:val="Referentiekopje"/>
    <w:rsid w:val="00BB0AE5"/>
    <w:rPr>
      <w:rFonts w:ascii="Arial" w:hAnsi="Arial"/>
      <w:sz w:val="14"/>
      <w:lang w:val="nl-NL"/>
    </w:rPr>
  </w:style>
  <w:style w:type="paragraph" w:customStyle="1" w:styleId="Adresregel">
    <w:name w:val="Adresregel"/>
    <w:rsid w:val="00BB0AE5"/>
    <w:pPr>
      <w:spacing w:line="240" w:lineRule="exact"/>
      <w:ind w:right="284"/>
      <w:jc w:val="right"/>
    </w:pPr>
    <w:rPr>
      <w:rFonts w:ascii="Arial" w:hAnsi="Arial"/>
      <w:noProof/>
      <w:sz w:val="14"/>
    </w:rPr>
  </w:style>
  <w:style w:type="paragraph" w:customStyle="1" w:styleId="Adresgegevens">
    <w:name w:val="Adresgegevens"/>
    <w:basedOn w:val="Standaard"/>
    <w:rsid w:val="00BB0AE5"/>
    <w:pPr>
      <w:spacing w:line="240" w:lineRule="exact"/>
      <w:jc w:val="right"/>
    </w:pPr>
    <w:rPr>
      <w:sz w:val="14"/>
    </w:rPr>
  </w:style>
  <w:style w:type="character" w:customStyle="1" w:styleId="Adresregelkopje">
    <w:name w:val="Adresregelkopje"/>
    <w:rsid w:val="00BB0AE5"/>
    <w:rPr>
      <w:rFonts w:ascii="Arial" w:hAnsi="Arial"/>
      <w:b/>
      <w:lang w:val="nl-NL"/>
    </w:rPr>
  </w:style>
  <w:style w:type="paragraph" w:customStyle="1" w:styleId="ReferentieKopjeVolgvel">
    <w:name w:val="ReferentieKopjeVolgvel"/>
    <w:rsid w:val="00BB0AE5"/>
    <w:pPr>
      <w:spacing w:line="240" w:lineRule="exact"/>
      <w:jc w:val="right"/>
    </w:pPr>
    <w:rPr>
      <w:rFonts w:ascii="Arial" w:hAnsi="Arial"/>
      <w:noProof/>
      <w:sz w:val="14"/>
    </w:rPr>
  </w:style>
  <w:style w:type="paragraph" w:customStyle="1" w:styleId="ReferentieItemVolgvel">
    <w:name w:val="ReferentieItemVolgvel"/>
    <w:rsid w:val="00BB0AE5"/>
    <w:pPr>
      <w:ind w:left="284"/>
    </w:pPr>
    <w:rPr>
      <w:rFonts w:ascii="Arial" w:hAnsi="Arial"/>
      <w:noProof/>
      <w:sz w:val="18"/>
    </w:rPr>
  </w:style>
  <w:style w:type="paragraph" w:customStyle="1" w:styleId="OnsKenmerk">
    <w:name w:val="OnsKenmerk"/>
    <w:basedOn w:val="Standaard"/>
    <w:rsid w:val="00BB0AE5"/>
  </w:style>
  <w:style w:type="paragraph" w:customStyle="1" w:styleId="RapportTitel">
    <w:name w:val="RapportTitel"/>
    <w:uiPriority w:val="99"/>
    <w:rsid w:val="00BB0AE5"/>
    <w:pPr>
      <w:spacing w:line="720" w:lineRule="exact"/>
    </w:pPr>
    <w:rPr>
      <w:rFonts w:ascii="Arial" w:hAnsi="Arial"/>
      <w:b/>
      <w:noProof/>
      <w:spacing w:val="8"/>
      <w:sz w:val="36"/>
    </w:rPr>
  </w:style>
  <w:style w:type="paragraph" w:customStyle="1" w:styleId="ReferentieItem">
    <w:name w:val="ReferentieItem"/>
    <w:rsid w:val="00BB0AE5"/>
    <w:pPr>
      <w:spacing w:line="240" w:lineRule="exact"/>
    </w:pPr>
    <w:rPr>
      <w:rFonts w:ascii="Arial" w:hAnsi="Arial"/>
      <w:noProof/>
    </w:rPr>
  </w:style>
  <w:style w:type="paragraph" w:customStyle="1" w:styleId="DatumStyle">
    <w:name w:val="DatumStyle"/>
    <w:basedOn w:val="ReferentieItem"/>
    <w:rsid w:val="00BB0AE5"/>
  </w:style>
  <w:style w:type="paragraph" w:styleId="Inhopg1">
    <w:name w:val="toc 1"/>
    <w:basedOn w:val="Standaard"/>
    <w:next w:val="Standaard"/>
    <w:autoRedefine/>
    <w:uiPriority w:val="39"/>
    <w:rsid w:val="000570DD"/>
    <w:pPr>
      <w:tabs>
        <w:tab w:val="left" w:pos="0"/>
        <w:tab w:val="right" w:pos="8165"/>
      </w:tabs>
      <w:spacing w:before="240"/>
      <w:ind w:left="-709"/>
    </w:pPr>
    <w:rPr>
      <w:b/>
      <w:noProof/>
      <w:spacing w:val="10"/>
      <w:szCs w:val="26"/>
    </w:rPr>
  </w:style>
  <w:style w:type="paragraph" w:customStyle="1" w:styleId="inhoudsopgave">
    <w:name w:val="inhoudsopgave"/>
    <w:basedOn w:val="Standaard"/>
    <w:rsid w:val="00BB0AE5"/>
    <w:pPr>
      <w:spacing w:before="180" w:after="240" w:line="240" w:lineRule="auto"/>
    </w:pPr>
    <w:rPr>
      <w:b/>
      <w:sz w:val="26"/>
    </w:rPr>
  </w:style>
  <w:style w:type="paragraph" w:styleId="Inhopg2">
    <w:name w:val="toc 2"/>
    <w:basedOn w:val="Standaard"/>
    <w:next w:val="Standaard"/>
    <w:autoRedefine/>
    <w:uiPriority w:val="39"/>
    <w:rsid w:val="00B86C85"/>
    <w:pPr>
      <w:tabs>
        <w:tab w:val="left" w:pos="0"/>
        <w:tab w:val="right" w:pos="8165"/>
      </w:tabs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BB0AE5"/>
    <w:pPr>
      <w:tabs>
        <w:tab w:val="left" w:pos="0"/>
        <w:tab w:val="right" w:pos="8165"/>
      </w:tabs>
      <w:ind w:left="-1701"/>
    </w:pPr>
  </w:style>
  <w:style w:type="paragraph" w:styleId="Inhopg4">
    <w:name w:val="toc 4"/>
    <w:basedOn w:val="Standaard"/>
    <w:next w:val="Standaard"/>
    <w:autoRedefine/>
    <w:uiPriority w:val="39"/>
    <w:rsid w:val="00BB0AE5"/>
    <w:pPr>
      <w:tabs>
        <w:tab w:val="left" w:pos="0"/>
        <w:tab w:val="right" w:pos="8165"/>
      </w:tabs>
      <w:ind w:left="-1701"/>
    </w:pPr>
  </w:style>
  <w:style w:type="paragraph" w:styleId="Inhopg5">
    <w:name w:val="toc 5"/>
    <w:basedOn w:val="Standaard"/>
    <w:next w:val="Standaard"/>
    <w:autoRedefine/>
    <w:semiHidden/>
    <w:rsid w:val="00BB0AE5"/>
    <w:pPr>
      <w:ind w:left="800"/>
    </w:pPr>
  </w:style>
  <w:style w:type="paragraph" w:styleId="Inhopg6">
    <w:name w:val="toc 6"/>
    <w:basedOn w:val="Standaard"/>
    <w:next w:val="Standaard"/>
    <w:autoRedefine/>
    <w:semiHidden/>
    <w:rsid w:val="00BB0AE5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BB0AE5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BB0AE5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BB0AE5"/>
    <w:pPr>
      <w:tabs>
        <w:tab w:val="right" w:pos="8165"/>
      </w:tabs>
      <w:spacing w:before="240"/>
    </w:pPr>
    <w:rPr>
      <w:b/>
      <w:noProof/>
    </w:rPr>
  </w:style>
  <w:style w:type="paragraph" w:styleId="Aanhef">
    <w:name w:val="Salutation"/>
    <w:basedOn w:val="Standaard"/>
    <w:next w:val="Standaard"/>
    <w:semiHidden/>
    <w:rsid w:val="00BB0AE5"/>
  </w:style>
  <w:style w:type="paragraph" w:styleId="Adresenvelop">
    <w:name w:val="envelope address"/>
    <w:basedOn w:val="Standaard"/>
    <w:semiHidden/>
    <w:rsid w:val="00BB0AE5"/>
    <w:pPr>
      <w:framePr w:w="7920" w:h="1980" w:hRule="exact" w:hSpace="141" w:wrap="auto" w:hAnchor="page" w:xAlign="center" w:yAlign="bottom"/>
      <w:ind w:left="2880"/>
    </w:pPr>
    <w:rPr>
      <w:sz w:val="24"/>
    </w:rPr>
  </w:style>
  <w:style w:type="paragraph" w:styleId="Afsluiting">
    <w:name w:val="Closing"/>
    <w:basedOn w:val="Standaard"/>
    <w:semiHidden/>
    <w:rsid w:val="00BB0AE5"/>
    <w:pPr>
      <w:ind w:left="4252"/>
    </w:pPr>
  </w:style>
  <w:style w:type="paragraph" w:styleId="Afzender">
    <w:name w:val="envelope return"/>
    <w:basedOn w:val="Standaard"/>
    <w:semiHidden/>
    <w:rsid w:val="00BB0AE5"/>
  </w:style>
  <w:style w:type="paragraph" w:customStyle="1" w:styleId="BalloonText1">
    <w:name w:val="Balloon Text1"/>
    <w:basedOn w:val="Standaard"/>
    <w:semiHidden/>
    <w:rsid w:val="00BB0AE5"/>
    <w:rPr>
      <w:rFonts w:ascii="Tahoma" w:hAnsi="Tahoma"/>
      <w:sz w:val="16"/>
    </w:rPr>
  </w:style>
  <w:style w:type="paragraph" w:styleId="Berichtkop">
    <w:name w:val="Message Header"/>
    <w:basedOn w:val="Standaard"/>
    <w:semiHidden/>
    <w:rsid w:val="00BB0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Bijschrift">
    <w:name w:val="caption"/>
    <w:basedOn w:val="Standaard"/>
    <w:next w:val="Standaard"/>
    <w:qFormat/>
    <w:rsid w:val="006674C5"/>
    <w:pPr>
      <w:keepLines/>
      <w:spacing w:before="120" w:after="120"/>
    </w:pPr>
    <w:rPr>
      <w:b/>
    </w:rPr>
  </w:style>
  <w:style w:type="paragraph" w:styleId="Bloktekst">
    <w:name w:val="Block Text"/>
    <w:basedOn w:val="Standaard"/>
    <w:semiHidden/>
    <w:rsid w:val="00BB0AE5"/>
    <w:pPr>
      <w:spacing w:after="120"/>
      <w:ind w:left="1440" w:right="1440"/>
    </w:pPr>
  </w:style>
  <w:style w:type="paragraph" w:styleId="Bronvermelding">
    <w:name w:val="table of authorities"/>
    <w:basedOn w:val="Standaard"/>
    <w:next w:val="Standaard"/>
    <w:semiHidden/>
    <w:rsid w:val="00BB0AE5"/>
    <w:pPr>
      <w:ind w:left="200" w:hanging="200"/>
    </w:pPr>
  </w:style>
  <w:style w:type="paragraph" w:styleId="Datum">
    <w:name w:val="Date"/>
    <w:basedOn w:val="Standaard"/>
    <w:next w:val="Standaard"/>
    <w:semiHidden/>
    <w:rsid w:val="00BB0AE5"/>
  </w:style>
  <w:style w:type="paragraph" w:styleId="Documentstructuur">
    <w:name w:val="Document Map"/>
    <w:basedOn w:val="Standaard"/>
    <w:semiHidden/>
    <w:rsid w:val="00BB0AE5"/>
    <w:pPr>
      <w:shd w:val="clear" w:color="auto" w:fill="000080"/>
    </w:pPr>
    <w:rPr>
      <w:rFonts w:ascii="Tahoma" w:hAnsi="Tahoma"/>
    </w:rPr>
  </w:style>
  <w:style w:type="character" w:styleId="Eindnootmarkering">
    <w:name w:val="endnote reference"/>
    <w:semiHidden/>
    <w:rsid w:val="00BB0AE5"/>
    <w:rPr>
      <w:vertAlign w:val="superscript"/>
      <w:lang w:val="nl-NL"/>
    </w:rPr>
  </w:style>
  <w:style w:type="paragraph" w:styleId="Eindnoottekst">
    <w:name w:val="endnote text"/>
    <w:basedOn w:val="Standaard"/>
    <w:semiHidden/>
    <w:rsid w:val="00BB0AE5"/>
  </w:style>
  <w:style w:type="character" w:styleId="GevolgdeHyperlink">
    <w:name w:val="FollowedHyperlink"/>
    <w:semiHidden/>
    <w:rsid w:val="00BB0AE5"/>
    <w:rPr>
      <w:color w:val="800080"/>
      <w:u w:val="single"/>
      <w:lang w:val="nl-NL"/>
    </w:rPr>
  </w:style>
  <w:style w:type="paragraph" w:styleId="Handtekening">
    <w:name w:val="Signature"/>
    <w:basedOn w:val="Standaard"/>
    <w:semiHidden/>
    <w:rsid w:val="00BB0AE5"/>
    <w:pPr>
      <w:ind w:left="4252"/>
    </w:pPr>
  </w:style>
  <w:style w:type="character" w:styleId="Hyperlink">
    <w:name w:val="Hyperlink"/>
    <w:uiPriority w:val="99"/>
    <w:rsid w:val="00BB0AE5"/>
    <w:rPr>
      <w:color w:val="0000FF"/>
      <w:u w:val="single"/>
      <w:lang w:val="nl-NL"/>
    </w:rPr>
  </w:style>
  <w:style w:type="paragraph" w:styleId="Index1">
    <w:name w:val="index 1"/>
    <w:basedOn w:val="Standaard"/>
    <w:next w:val="Standaard"/>
    <w:autoRedefine/>
    <w:semiHidden/>
    <w:rsid w:val="00BB0AE5"/>
    <w:pPr>
      <w:ind w:left="200" w:hanging="200"/>
    </w:pPr>
  </w:style>
  <w:style w:type="paragraph" w:styleId="Index2">
    <w:name w:val="index 2"/>
    <w:basedOn w:val="Standaard"/>
    <w:next w:val="Standaard"/>
    <w:autoRedefine/>
    <w:semiHidden/>
    <w:rsid w:val="00BB0AE5"/>
    <w:pPr>
      <w:ind w:left="400" w:hanging="200"/>
    </w:pPr>
  </w:style>
  <w:style w:type="paragraph" w:styleId="Index3">
    <w:name w:val="index 3"/>
    <w:basedOn w:val="Standaard"/>
    <w:next w:val="Standaard"/>
    <w:autoRedefine/>
    <w:semiHidden/>
    <w:rsid w:val="00BB0AE5"/>
    <w:pPr>
      <w:ind w:left="600" w:hanging="200"/>
    </w:pPr>
  </w:style>
  <w:style w:type="paragraph" w:styleId="Index4">
    <w:name w:val="index 4"/>
    <w:basedOn w:val="Standaard"/>
    <w:next w:val="Standaard"/>
    <w:autoRedefine/>
    <w:semiHidden/>
    <w:rsid w:val="00BB0AE5"/>
    <w:pPr>
      <w:ind w:left="800" w:hanging="200"/>
    </w:pPr>
  </w:style>
  <w:style w:type="paragraph" w:styleId="Index5">
    <w:name w:val="index 5"/>
    <w:basedOn w:val="Standaard"/>
    <w:next w:val="Standaard"/>
    <w:autoRedefine/>
    <w:semiHidden/>
    <w:rsid w:val="00BB0AE5"/>
    <w:pPr>
      <w:ind w:left="1000" w:hanging="200"/>
    </w:pPr>
  </w:style>
  <w:style w:type="paragraph" w:styleId="Index6">
    <w:name w:val="index 6"/>
    <w:basedOn w:val="Standaard"/>
    <w:next w:val="Standaard"/>
    <w:autoRedefine/>
    <w:semiHidden/>
    <w:rsid w:val="00BB0AE5"/>
    <w:pPr>
      <w:ind w:left="1200" w:hanging="200"/>
    </w:pPr>
  </w:style>
  <w:style w:type="paragraph" w:styleId="Index7">
    <w:name w:val="index 7"/>
    <w:basedOn w:val="Standaard"/>
    <w:next w:val="Standaard"/>
    <w:autoRedefine/>
    <w:semiHidden/>
    <w:rsid w:val="00BB0AE5"/>
    <w:pPr>
      <w:ind w:left="1400" w:hanging="200"/>
    </w:pPr>
  </w:style>
  <w:style w:type="paragraph" w:styleId="Index8">
    <w:name w:val="index 8"/>
    <w:basedOn w:val="Standaard"/>
    <w:next w:val="Standaard"/>
    <w:autoRedefine/>
    <w:semiHidden/>
    <w:rsid w:val="00BB0AE5"/>
    <w:pPr>
      <w:ind w:left="1600" w:hanging="200"/>
    </w:pPr>
  </w:style>
  <w:style w:type="paragraph" w:styleId="Index9">
    <w:name w:val="index 9"/>
    <w:basedOn w:val="Standaard"/>
    <w:next w:val="Standaard"/>
    <w:autoRedefine/>
    <w:semiHidden/>
    <w:rsid w:val="00BB0AE5"/>
    <w:pPr>
      <w:ind w:left="1800" w:hanging="200"/>
    </w:pPr>
  </w:style>
  <w:style w:type="paragraph" w:styleId="Indexkop">
    <w:name w:val="index heading"/>
    <w:basedOn w:val="Standaard"/>
    <w:next w:val="Index1"/>
    <w:semiHidden/>
    <w:rsid w:val="00BB0AE5"/>
    <w:rPr>
      <w:b/>
    </w:rPr>
  </w:style>
  <w:style w:type="paragraph" w:styleId="Kopbronvermelding">
    <w:name w:val="toa heading"/>
    <w:basedOn w:val="Standaard"/>
    <w:next w:val="Standaard"/>
    <w:semiHidden/>
    <w:rsid w:val="00BB0AE5"/>
    <w:pPr>
      <w:spacing w:before="120"/>
    </w:pPr>
    <w:rPr>
      <w:b/>
      <w:sz w:val="24"/>
    </w:rPr>
  </w:style>
  <w:style w:type="paragraph" w:styleId="Lijst">
    <w:name w:val="List"/>
    <w:basedOn w:val="Standaard"/>
    <w:semiHidden/>
    <w:rsid w:val="00BB0AE5"/>
    <w:pPr>
      <w:ind w:left="283" w:hanging="283"/>
    </w:pPr>
  </w:style>
  <w:style w:type="paragraph" w:styleId="Lijst2">
    <w:name w:val="List 2"/>
    <w:basedOn w:val="Standaard"/>
    <w:semiHidden/>
    <w:rsid w:val="00BB0AE5"/>
    <w:pPr>
      <w:ind w:left="566" w:hanging="283"/>
    </w:pPr>
  </w:style>
  <w:style w:type="paragraph" w:styleId="Lijst3">
    <w:name w:val="List 3"/>
    <w:basedOn w:val="Standaard"/>
    <w:semiHidden/>
    <w:rsid w:val="00BB0AE5"/>
    <w:pPr>
      <w:ind w:left="849" w:hanging="283"/>
    </w:pPr>
  </w:style>
  <w:style w:type="paragraph" w:styleId="Lijst4">
    <w:name w:val="List 4"/>
    <w:basedOn w:val="Standaard"/>
    <w:semiHidden/>
    <w:rsid w:val="00BB0AE5"/>
    <w:pPr>
      <w:ind w:left="1132" w:hanging="283"/>
    </w:pPr>
  </w:style>
  <w:style w:type="paragraph" w:styleId="Lijst5">
    <w:name w:val="List 5"/>
    <w:basedOn w:val="Standaard"/>
    <w:semiHidden/>
    <w:rsid w:val="00BB0AE5"/>
    <w:pPr>
      <w:ind w:left="1415" w:hanging="283"/>
    </w:pPr>
  </w:style>
  <w:style w:type="paragraph" w:styleId="Lijstmetafbeeldingen">
    <w:name w:val="table of figures"/>
    <w:basedOn w:val="Standaard"/>
    <w:next w:val="Standaard"/>
    <w:semiHidden/>
    <w:rsid w:val="00BB0AE5"/>
    <w:pPr>
      <w:ind w:left="400" w:hanging="400"/>
    </w:pPr>
  </w:style>
  <w:style w:type="paragraph" w:styleId="Lijstopsomteken">
    <w:name w:val="List Bullet"/>
    <w:basedOn w:val="Standaard"/>
    <w:autoRedefine/>
    <w:semiHidden/>
    <w:rsid w:val="00BB0AE5"/>
    <w:pPr>
      <w:numPr>
        <w:numId w:val="1"/>
      </w:numPr>
    </w:pPr>
  </w:style>
  <w:style w:type="paragraph" w:styleId="Lijstopsomteken2">
    <w:name w:val="List Bullet 2"/>
    <w:basedOn w:val="Standaard"/>
    <w:autoRedefine/>
    <w:semiHidden/>
    <w:rsid w:val="00BB0AE5"/>
    <w:pPr>
      <w:numPr>
        <w:numId w:val="2"/>
      </w:numPr>
    </w:pPr>
  </w:style>
  <w:style w:type="paragraph" w:styleId="Lijstopsomteken3">
    <w:name w:val="List Bullet 3"/>
    <w:basedOn w:val="Standaard"/>
    <w:autoRedefine/>
    <w:semiHidden/>
    <w:rsid w:val="00BB0AE5"/>
    <w:pPr>
      <w:numPr>
        <w:numId w:val="3"/>
      </w:numPr>
    </w:pPr>
  </w:style>
  <w:style w:type="paragraph" w:styleId="Lijstopsomteken4">
    <w:name w:val="List Bullet 4"/>
    <w:basedOn w:val="Standaard"/>
    <w:autoRedefine/>
    <w:semiHidden/>
    <w:rsid w:val="00BB0AE5"/>
    <w:pPr>
      <w:numPr>
        <w:numId w:val="4"/>
      </w:numPr>
    </w:pPr>
  </w:style>
  <w:style w:type="paragraph" w:styleId="Lijstopsomteken5">
    <w:name w:val="List Bullet 5"/>
    <w:basedOn w:val="Standaard"/>
    <w:autoRedefine/>
    <w:semiHidden/>
    <w:rsid w:val="00BB0AE5"/>
    <w:pPr>
      <w:numPr>
        <w:numId w:val="5"/>
      </w:numPr>
    </w:pPr>
  </w:style>
  <w:style w:type="paragraph" w:styleId="Lijstnummering">
    <w:name w:val="List Number"/>
    <w:basedOn w:val="Standaard"/>
    <w:semiHidden/>
    <w:rsid w:val="00BB0AE5"/>
    <w:pPr>
      <w:numPr>
        <w:numId w:val="6"/>
      </w:numPr>
    </w:pPr>
  </w:style>
  <w:style w:type="paragraph" w:styleId="Lijstnummering2">
    <w:name w:val="List Number 2"/>
    <w:basedOn w:val="Standaard"/>
    <w:semiHidden/>
    <w:rsid w:val="00BB0AE5"/>
    <w:pPr>
      <w:numPr>
        <w:numId w:val="7"/>
      </w:numPr>
    </w:pPr>
  </w:style>
  <w:style w:type="paragraph" w:styleId="Lijstnummering3">
    <w:name w:val="List Number 3"/>
    <w:basedOn w:val="Standaard"/>
    <w:semiHidden/>
    <w:rsid w:val="00BB0AE5"/>
    <w:pPr>
      <w:numPr>
        <w:numId w:val="8"/>
      </w:numPr>
    </w:pPr>
  </w:style>
  <w:style w:type="paragraph" w:styleId="Lijstnummering4">
    <w:name w:val="List Number 4"/>
    <w:basedOn w:val="Standaard"/>
    <w:semiHidden/>
    <w:rsid w:val="00BB0AE5"/>
    <w:pPr>
      <w:numPr>
        <w:numId w:val="9"/>
      </w:numPr>
    </w:pPr>
  </w:style>
  <w:style w:type="paragraph" w:styleId="Lijstnummering5">
    <w:name w:val="List Number 5"/>
    <w:basedOn w:val="Standaard"/>
    <w:semiHidden/>
    <w:rsid w:val="00BB0AE5"/>
    <w:pPr>
      <w:numPr>
        <w:numId w:val="10"/>
      </w:numPr>
    </w:pPr>
  </w:style>
  <w:style w:type="paragraph" w:styleId="Lijstvoortzetting">
    <w:name w:val="List Continue"/>
    <w:basedOn w:val="Standaard"/>
    <w:semiHidden/>
    <w:rsid w:val="00BB0AE5"/>
    <w:pPr>
      <w:spacing w:after="120"/>
      <w:ind w:left="283"/>
    </w:pPr>
  </w:style>
  <w:style w:type="paragraph" w:styleId="Lijstvoortzetting2">
    <w:name w:val="List Continue 2"/>
    <w:basedOn w:val="Standaard"/>
    <w:semiHidden/>
    <w:rsid w:val="00BB0AE5"/>
    <w:pPr>
      <w:spacing w:after="120"/>
      <w:ind w:left="566"/>
    </w:pPr>
  </w:style>
  <w:style w:type="paragraph" w:styleId="Lijstvoortzetting3">
    <w:name w:val="List Continue 3"/>
    <w:basedOn w:val="Standaard"/>
    <w:semiHidden/>
    <w:rsid w:val="00BB0AE5"/>
    <w:pPr>
      <w:spacing w:after="120"/>
      <w:ind w:left="849"/>
    </w:pPr>
  </w:style>
  <w:style w:type="paragraph" w:styleId="Lijstvoortzetting4">
    <w:name w:val="List Continue 4"/>
    <w:basedOn w:val="Standaard"/>
    <w:semiHidden/>
    <w:rsid w:val="00BB0AE5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BB0AE5"/>
    <w:pPr>
      <w:spacing w:after="120"/>
      <w:ind w:left="1415"/>
    </w:pPr>
  </w:style>
  <w:style w:type="paragraph" w:styleId="Macrotekst">
    <w:name w:val="macro"/>
    <w:semiHidden/>
    <w:rsid w:val="00BB0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pacing w:val="-4"/>
    </w:rPr>
  </w:style>
  <w:style w:type="character" w:styleId="Nadruk">
    <w:name w:val="Emphasis"/>
    <w:qFormat/>
    <w:rsid w:val="00BB0AE5"/>
    <w:rPr>
      <w:i/>
      <w:lang w:val="nl-NL"/>
    </w:rPr>
  </w:style>
  <w:style w:type="paragraph" w:styleId="Notitiekop">
    <w:name w:val="Note Heading"/>
    <w:basedOn w:val="Standaard"/>
    <w:next w:val="Standaard"/>
    <w:semiHidden/>
    <w:rsid w:val="00BB0AE5"/>
  </w:style>
  <w:style w:type="paragraph" w:styleId="Tekstzonderopmaak">
    <w:name w:val="Plain Text"/>
    <w:basedOn w:val="Standaard"/>
    <w:semiHidden/>
    <w:rsid w:val="00BB0AE5"/>
    <w:rPr>
      <w:rFonts w:ascii="Courier New" w:hAnsi="Courier New"/>
    </w:rPr>
  </w:style>
  <w:style w:type="character" w:styleId="Paginanummer">
    <w:name w:val="page number"/>
    <w:semiHidden/>
    <w:rsid w:val="00BB0AE5"/>
    <w:rPr>
      <w:lang w:val="nl-NL"/>
    </w:rPr>
  </w:style>
  <w:style w:type="paragraph" w:styleId="Plattetekst">
    <w:name w:val="Body Text"/>
    <w:basedOn w:val="Standaard"/>
    <w:semiHidden/>
    <w:rsid w:val="00BB0AE5"/>
    <w:pPr>
      <w:spacing w:after="120"/>
    </w:pPr>
  </w:style>
  <w:style w:type="paragraph" w:styleId="Plattetekst2">
    <w:name w:val="Body Text 2"/>
    <w:basedOn w:val="Standaard"/>
    <w:semiHidden/>
    <w:rsid w:val="00BB0AE5"/>
    <w:pPr>
      <w:spacing w:after="120" w:line="480" w:lineRule="auto"/>
    </w:pPr>
  </w:style>
  <w:style w:type="paragraph" w:styleId="Plattetekst3">
    <w:name w:val="Body Text 3"/>
    <w:basedOn w:val="Standaard"/>
    <w:rsid w:val="00BB0AE5"/>
    <w:pPr>
      <w:spacing w:after="120"/>
    </w:pPr>
    <w:rPr>
      <w:sz w:val="16"/>
    </w:rPr>
  </w:style>
  <w:style w:type="paragraph" w:styleId="Platteteksteersteinspringing">
    <w:name w:val="Body Text First Indent"/>
    <w:basedOn w:val="Plattetekst"/>
    <w:semiHidden/>
    <w:rsid w:val="00BB0AE5"/>
    <w:pPr>
      <w:ind w:firstLine="210"/>
    </w:pPr>
  </w:style>
  <w:style w:type="paragraph" w:styleId="Plattetekstinspringen">
    <w:name w:val="Body Text Indent"/>
    <w:basedOn w:val="Standaard"/>
    <w:semiHidden/>
    <w:rsid w:val="00BB0AE5"/>
    <w:pPr>
      <w:spacing w:after="120"/>
      <w:ind w:left="283"/>
    </w:pPr>
  </w:style>
  <w:style w:type="paragraph" w:styleId="Platteteksteersteinspringing2">
    <w:name w:val="Body Text First Indent 2"/>
    <w:basedOn w:val="Plattetekstinspringen"/>
    <w:semiHidden/>
    <w:rsid w:val="00BB0AE5"/>
    <w:pPr>
      <w:ind w:firstLine="210"/>
    </w:pPr>
  </w:style>
  <w:style w:type="paragraph" w:styleId="Plattetekstinspringen2">
    <w:name w:val="Body Text Indent 2"/>
    <w:basedOn w:val="Standaard"/>
    <w:semiHidden/>
    <w:rsid w:val="00BB0AE5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semiHidden/>
    <w:rsid w:val="00BB0AE5"/>
    <w:pPr>
      <w:spacing w:after="120"/>
      <w:ind w:left="283"/>
    </w:pPr>
    <w:rPr>
      <w:sz w:val="16"/>
    </w:rPr>
  </w:style>
  <w:style w:type="paragraph" w:customStyle="1" w:styleId="ReferentieItemRechts">
    <w:name w:val="ReferentieItemRechts"/>
    <w:rsid w:val="00BB0AE5"/>
    <w:pPr>
      <w:spacing w:line="240" w:lineRule="exact"/>
      <w:jc w:val="right"/>
    </w:pPr>
    <w:rPr>
      <w:rFonts w:ascii="Arial" w:hAnsi="Arial"/>
      <w:noProof/>
    </w:rPr>
  </w:style>
  <w:style w:type="character" w:styleId="Regelnummer">
    <w:name w:val="line number"/>
    <w:semiHidden/>
    <w:rsid w:val="00BB0AE5"/>
    <w:rPr>
      <w:lang w:val="nl-NL"/>
    </w:rPr>
  </w:style>
  <w:style w:type="paragraph" w:styleId="Standaardinspringing">
    <w:name w:val="Normal Indent"/>
    <w:basedOn w:val="Standaard"/>
    <w:semiHidden/>
    <w:rsid w:val="00BB0AE5"/>
    <w:pPr>
      <w:ind w:left="708"/>
    </w:pPr>
  </w:style>
  <w:style w:type="paragraph" w:customStyle="1" w:styleId="Ondertitel1">
    <w:name w:val="Ondertitel1"/>
    <w:basedOn w:val="Standaard"/>
    <w:qFormat/>
    <w:rsid w:val="00BB0AE5"/>
    <w:pPr>
      <w:spacing w:after="60"/>
      <w:jc w:val="center"/>
      <w:outlineLvl w:val="1"/>
    </w:pPr>
    <w:rPr>
      <w:sz w:val="24"/>
    </w:rPr>
  </w:style>
  <w:style w:type="paragraph" w:styleId="Tekstopmerking">
    <w:name w:val="annotation text"/>
    <w:basedOn w:val="Standaard"/>
    <w:link w:val="TekstopmerkingChar"/>
    <w:uiPriority w:val="99"/>
    <w:semiHidden/>
    <w:rsid w:val="00BB0AE5"/>
  </w:style>
  <w:style w:type="paragraph" w:styleId="Titel">
    <w:name w:val="Title"/>
    <w:basedOn w:val="Standaard"/>
    <w:qFormat/>
    <w:rsid w:val="00BB0AE5"/>
    <w:pPr>
      <w:spacing w:before="240" w:after="60"/>
      <w:jc w:val="center"/>
      <w:outlineLvl w:val="0"/>
    </w:pPr>
    <w:rPr>
      <w:b/>
      <w:kern w:val="28"/>
      <w:sz w:val="32"/>
    </w:rPr>
  </w:style>
  <w:style w:type="character" w:styleId="Verwijzingopmerking">
    <w:name w:val="annotation reference"/>
    <w:uiPriority w:val="99"/>
    <w:semiHidden/>
    <w:rsid w:val="00BB0AE5"/>
    <w:rPr>
      <w:sz w:val="16"/>
    </w:rPr>
  </w:style>
  <w:style w:type="character" w:styleId="Voetnootmarkering">
    <w:name w:val="footnote reference"/>
    <w:semiHidden/>
    <w:rsid w:val="00BB0AE5"/>
    <w:rPr>
      <w:vertAlign w:val="superscript"/>
    </w:rPr>
  </w:style>
  <w:style w:type="paragraph" w:styleId="Voetnoottekst">
    <w:name w:val="footnote text"/>
    <w:basedOn w:val="Standaard"/>
    <w:link w:val="VoetnoottekstChar"/>
    <w:semiHidden/>
    <w:rsid w:val="00BB0AE5"/>
  </w:style>
  <w:style w:type="character" w:styleId="Zwaar">
    <w:name w:val="Strong"/>
    <w:qFormat/>
    <w:rsid w:val="00BB0AE5"/>
    <w:rPr>
      <w:b/>
    </w:rPr>
  </w:style>
  <w:style w:type="paragraph" w:customStyle="1" w:styleId="RapportSubKopVet">
    <w:name w:val="RapportSubKopVet"/>
    <w:next w:val="Standaard"/>
    <w:rsid w:val="00BB0AE5"/>
    <w:pPr>
      <w:spacing w:line="240" w:lineRule="exact"/>
    </w:pPr>
    <w:rPr>
      <w:rFonts w:ascii="Arial" w:hAnsi="Arial"/>
      <w:b/>
      <w:noProof/>
      <w:spacing w:val="-2"/>
    </w:rPr>
  </w:style>
  <w:style w:type="paragraph" w:customStyle="1" w:styleId="inhoudsopgave2">
    <w:name w:val="inhoudsopgave2"/>
    <w:basedOn w:val="Standaard"/>
    <w:rsid w:val="00BB0AE5"/>
    <w:pPr>
      <w:spacing w:line="240" w:lineRule="exact"/>
    </w:pPr>
    <w:rPr>
      <w:b/>
    </w:rPr>
  </w:style>
  <w:style w:type="character" w:customStyle="1" w:styleId="infokop">
    <w:name w:val="infokop"/>
    <w:rsid w:val="00BB0AE5"/>
    <w:rPr>
      <w:rFonts w:ascii="Arial" w:hAnsi="Arial"/>
      <w:b/>
      <w:sz w:val="20"/>
      <w:lang w:val="nl-NL"/>
    </w:rPr>
  </w:style>
  <w:style w:type="paragraph" w:customStyle="1" w:styleId="infokopLinksLijnend">
    <w:name w:val="infokopLinksLijnend"/>
    <w:rsid w:val="00BB0AE5"/>
    <w:pPr>
      <w:spacing w:line="240" w:lineRule="exact"/>
    </w:pPr>
    <w:rPr>
      <w:rFonts w:ascii="Arial" w:hAnsi="Arial"/>
      <w:b/>
      <w:noProof/>
      <w:spacing w:val="-2"/>
    </w:rPr>
  </w:style>
  <w:style w:type="paragraph" w:customStyle="1" w:styleId="Tabelrij">
    <w:name w:val="Tabelrij"/>
    <w:rsid w:val="00BB0AE5"/>
    <w:pPr>
      <w:spacing w:before="70" w:after="40" w:line="240" w:lineRule="exact"/>
    </w:pPr>
    <w:rPr>
      <w:rFonts w:ascii="Arial" w:hAnsi="Arial"/>
      <w:noProof/>
      <w:spacing w:val="-2"/>
      <w:sz w:val="14"/>
    </w:rPr>
  </w:style>
  <w:style w:type="paragraph" w:customStyle="1" w:styleId="RapportTitel2">
    <w:name w:val="RapportTitel2"/>
    <w:basedOn w:val="RapportTitel"/>
    <w:rsid w:val="00BB0AE5"/>
  </w:style>
  <w:style w:type="paragraph" w:customStyle="1" w:styleId="RapportSubTitel">
    <w:name w:val="RapportSubTitel"/>
    <w:rsid w:val="00BB0AE5"/>
    <w:pPr>
      <w:spacing w:line="240" w:lineRule="exact"/>
    </w:pPr>
    <w:rPr>
      <w:rFonts w:ascii="Arial" w:hAnsi="Arial"/>
      <w:i/>
      <w:noProof/>
      <w:spacing w:val="-2"/>
    </w:rPr>
  </w:style>
  <w:style w:type="paragraph" w:customStyle="1" w:styleId="RapportSubKop">
    <w:name w:val="RapportSubKop"/>
    <w:next w:val="Standaard"/>
    <w:rsid w:val="00BB0AE5"/>
    <w:pPr>
      <w:spacing w:line="240" w:lineRule="exact"/>
    </w:pPr>
    <w:rPr>
      <w:rFonts w:ascii="Arial" w:hAnsi="Arial"/>
      <w:i/>
      <w:noProof/>
      <w:spacing w:val="-2"/>
    </w:rPr>
  </w:style>
  <w:style w:type="paragraph" w:customStyle="1" w:styleId="InleidingKop">
    <w:name w:val="InleidingKop"/>
    <w:basedOn w:val="Kop1"/>
    <w:next w:val="Inleidingtext"/>
    <w:rsid w:val="00BB0AE5"/>
    <w:pPr>
      <w:numPr>
        <w:numId w:val="0"/>
      </w:numPr>
    </w:pPr>
  </w:style>
  <w:style w:type="paragraph" w:customStyle="1" w:styleId="Inleidingtext">
    <w:name w:val="Inleidingtext"/>
    <w:basedOn w:val="Standaard"/>
    <w:next w:val="Standaard"/>
    <w:rsid w:val="00BB0AE5"/>
    <w:pPr>
      <w:spacing w:after="240"/>
    </w:pPr>
    <w:rPr>
      <w:i/>
    </w:rPr>
  </w:style>
  <w:style w:type="paragraph" w:customStyle="1" w:styleId="Voorwoord">
    <w:name w:val="Voorwoord"/>
    <w:basedOn w:val="Kop1"/>
    <w:next w:val="Standaard"/>
    <w:rsid w:val="00BB0AE5"/>
    <w:pPr>
      <w:numPr>
        <w:numId w:val="0"/>
      </w:numPr>
    </w:pPr>
  </w:style>
  <w:style w:type="paragraph" w:customStyle="1" w:styleId="Rubricering">
    <w:name w:val="Rubricering"/>
    <w:rsid w:val="00BB0AE5"/>
    <w:pPr>
      <w:spacing w:before="60" w:line="460" w:lineRule="exact"/>
    </w:pPr>
    <w:rPr>
      <w:rFonts w:ascii="Arial" w:hAnsi="Arial"/>
      <w:b/>
      <w:sz w:val="22"/>
      <w:szCs w:val="22"/>
    </w:rPr>
  </w:style>
  <w:style w:type="paragraph" w:customStyle="1" w:styleId="WijzigingsbeheerDocumenthistorie">
    <w:name w:val="WijzigingsbeheerDocumenthistorie"/>
    <w:basedOn w:val="ReferentieItem"/>
    <w:rsid w:val="00BB0AE5"/>
  </w:style>
  <w:style w:type="paragraph" w:customStyle="1" w:styleId="Versie">
    <w:name w:val="Versie"/>
    <w:basedOn w:val="ReferentieItem"/>
    <w:rsid w:val="00BB0AE5"/>
  </w:style>
  <w:style w:type="paragraph" w:customStyle="1" w:styleId="Datum2">
    <w:name w:val="Datum2"/>
    <w:basedOn w:val="ReferentieItem"/>
    <w:rsid w:val="00BB0AE5"/>
  </w:style>
  <w:style w:type="paragraph" w:customStyle="1" w:styleId="GewijzigdNaarAanleidingVan">
    <w:name w:val="GewijzigdNaarAanleidingVan"/>
    <w:basedOn w:val="ReferentieItem"/>
    <w:rsid w:val="00BB0AE5"/>
  </w:style>
  <w:style w:type="paragraph" w:customStyle="1" w:styleId="Wijziging">
    <w:name w:val="Wijziging"/>
    <w:basedOn w:val="ReferentieItem"/>
    <w:rsid w:val="00BB0AE5"/>
  </w:style>
  <w:style w:type="paragraph" w:customStyle="1" w:styleId="GewijzigdDoor">
    <w:name w:val="GewijzigdDoor"/>
    <w:basedOn w:val="ReferentieItem"/>
    <w:rsid w:val="00BB0AE5"/>
  </w:style>
  <w:style w:type="paragraph" w:customStyle="1" w:styleId="Paraaf2">
    <w:name w:val="Paraaf2"/>
    <w:basedOn w:val="ReferentieItem"/>
    <w:rsid w:val="00BB0AE5"/>
  </w:style>
  <w:style w:type="paragraph" w:customStyle="1" w:styleId="stlVoorwoord">
    <w:name w:val="stlVoorwoord"/>
    <w:basedOn w:val="Standaard"/>
    <w:rsid w:val="00BB0AE5"/>
  </w:style>
  <w:style w:type="paragraph" w:customStyle="1" w:styleId="stlInleiding">
    <w:name w:val="stlInleiding"/>
    <w:basedOn w:val="Standaard"/>
    <w:rsid w:val="00BB0AE5"/>
  </w:style>
  <w:style w:type="paragraph" w:styleId="E-mailhandtekening">
    <w:name w:val="E-mail Signature"/>
    <w:basedOn w:val="Standaard"/>
    <w:semiHidden/>
    <w:rsid w:val="00BB0AE5"/>
  </w:style>
  <w:style w:type="paragraph" w:styleId="HTML-voorafopgemaakt">
    <w:name w:val="HTML Preformatted"/>
    <w:aliases w:val=" vooraf opgemaakt"/>
    <w:basedOn w:val="Standaard"/>
    <w:semiHidden/>
    <w:rsid w:val="00BB0AE5"/>
    <w:rPr>
      <w:rFonts w:ascii="Courier New" w:hAnsi="Courier New" w:cs="Courier New"/>
    </w:rPr>
  </w:style>
  <w:style w:type="character" w:styleId="HTML-acroniem">
    <w:name w:val="HTML Acronym"/>
    <w:semiHidden/>
    <w:rsid w:val="00BB0AE5"/>
    <w:rPr>
      <w:lang w:val="nl-NL"/>
    </w:rPr>
  </w:style>
  <w:style w:type="paragraph" w:styleId="HTML-adres">
    <w:name w:val="HTML Address"/>
    <w:basedOn w:val="Standaard"/>
    <w:semiHidden/>
    <w:rsid w:val="00BB0AE5"/>
    <w:rPr>
      <w:i/>
      <w:iCs/>
    </w:rPr>
  </w:style>
  <w:style w:type="character" w:styleId="HTML-citaat">
    <w:name w:val="HTML Cite"/>
    <w:semiHidden/>
    <w:rsid w:val="00BB0AE5"/>
    <w:rPr>
      <w:i/>
      <w:iCs/>
      <w:lang w:val="nl-NL"/>
    </w:rPr>
  </w:style>
  <w:style w:type="character" w:styleId="HTMLCode">
    <w:name w:val="HTML Code"/>
    <w:semiHidden/>
    <w:rsid w:val="00BB0AE5"/>
    <w:rPr>
      <w:rFonts w:ascii="Courier New" w:hAnsi="Courier New"/>
      <w:sz w:val="20"/>
      <w:szCs w:val="20"/>
      <w:lang w:val="nl-NL"/>
    </w:rPr>
  </w:style>
  <w:style w:type="character" w:styleId="HTMLDefinition">
    <w:name w:val="HTML Definition"/>
    <w:semiHidden/>
    <w:rsid w:val="00BB0AE5"/>
    <w:rPr>
      <w:i/>
      <w:iCs/>
      <w:lang w:val="nl-NL"/>
    </w:rPr>
  </w:style>
  <w:style w:type="character" w:styleId="HTML-schrijfmachine">
    <w:name w:val="HTML Typewriter"/>
    <w:semiHidden/>
    <w:rsid w:val="00BB0AE5"/>
    <w:rPr>
      <w:rFonts w:ascii="Courier New" w:hAnsi="Courier New"/>
      <w:sz w:val="20"/>
      <w:szCs w:val="20"/>
      <w:lang w:val="nl-NL"/>
    </w:rPr>
  </w:style>
  <w:style w:type="character" w:styleId="HTML-toetsenbord">
    <w:name w:val="HTML Keyboard"/>
    <w:semiHidden/>
    <w:rsid w:val="00BB0AE5"/>
    <w:rPr>
      <w:rFonts w:ascii="Courier New" w:hAnsi="Courier New"/>
      <w:sz w:val="20"/>
      <w:szCs w:val="20"/>
      <w:lang w:val="nl-NL"/>
    </w:rPr>
  </w:style>
  <w:style w:type="character" w:styleId="HTMLVariable">
    <w:name w:val="HTML Variable"/>
    <w:semiHidden/>
    <w:rsid w:val="00BB0AE5"/>
    <w:rPr>
      <w:i/>
      <w:iCs/>
      <w:lang w:val="nl-NL"/>
    </w:rPr>
  </w:style>
  <w:style w:type="character" w:styleId="HTML-voorbeeld">
    <w:name w:val="HTML Sample"/>
    <w:semiHidden/>
    <w:rsid w:val="00BB0AE5"/>
    <w:rPr>
      <w:rFonts w:ascii="Courier New" w:hAnsi="Courier New"/>
      <w:lang w:val="nl-NL"/>
    </w:rPr>
  </w:style>
  <w:style w:type="paragraph" w:styleId="Normaalweb">
    <w:name w:val="Normal (Web)"/>
    <w:basedOn w:val="Standaard"/>
    <w:uiPriority w:val="99"/>
    <w:rsid w:val="00BB0AE5"/>
    <w:rPr>
      <w:rFonts w:ascii="Times New Roman" w:hAnsi="Times New Roman"/>
      <w:sz w:val="24"/>
      <w:szCs w:val="24"/>
    </w:rPr>
  </w:style>
  <w:style w:type="paragraph" w:customStyle="1" w:styleId="sdwrapportbullet">
    <w:name w:val="sdw rapport bullet"/>
    <w:basedOn w:val="Standaard"/>
    <w:rsid w:val="00BB0AE5"/>
    <w:pPr>
      <w:numPr>
        <w:numId w:val="11"/>
      </w:numPr>
      <w:tabs>
        <w:tab w:val="clear" w:pos="720"/>
        <w:tab w:val="num" w:pos="300"/>
      </w:tabs>
      <w:ind w:left="300" w:hanging="300"/>
    </w:pPr>
  </w:style>
  <w:style w:type="paragraph" w:customStyle="1" w:styleId="sdwhidden">
    <w:name w:val="sdwhidden"/>
    <w:basedOn w:val="Standaard"/>
    <w:autoRedefine/>
    <w:rsid w:val="00BB0AE5"/>
    <w:rPr>
      <w:b/>
      <w:i/>
      <w:vanish/>
      <w:color w:val="FF0000"/>
      <w:sz w:val="18"/>
      <w:szCs w:val="18"/>
    </w:rPr>
  </w:style>
  <w:style w:type="paragraph" w:customStyle="1" w:styleId="opm">
    <w:name w:val="opm"/>
    <w:basedOn w:val="Standaard"/>
    <w:rsid w:val="00BB0AE5"/>
    <w:pPr>
      <w:jc w:val="right"/>
    </w:pPr>
    <w:rPr>
      <w:rFonts w:cs="Arial"/>
      <w:i/>
      <w:iCs/>
      <w:color w:val="FF6600"/>
    </w:rPr>
  </w:style>
  <w:style w:type="paragraph" w:customStyle="1" w:styleId="Tabel">
    <w:name w:val="Tabel"/>
    <w:basedOn w:val="Standaard"/>
    <w:rsid w:val="00BB0AE5"/>
    <w:pPr>
      <w:widowControl w:val="0"/>
      <w:tabs>
        <w:tab w:val="left" w:pos="-585"/>
        <w:tab w:val="left" w:pos="227"/>
        <w:tab w:val="left" w:pos="630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cs="Arial"/>
      <w:lang w:val="fr-FR"/>
    </w:rPr>
  </w:style>
  <w:style w:type="paragraph" w:styleId="Ballontekst">
    <w:name w:val="Balloon Text"/>
    <w:basedOn w:val="Standaard"/>
    <w:semiHidden/>
    <w:rsid w:val="00BB0AE5"/>
    <w:rPr>
      <w:rFonts w:ascii="Tahoma" w:hAnsi="Tahoma" w:cs="Tahoma"/>
      <w:sz w:val="16"/>
      <w:szCs w:val="16"/>
    </w:rPr>
  </w:style>
  <w:style w:type="character" w:customStyle="1" w:styleId="opmChar">
    <w:name w:val="opm Char"/>
    <w:rsid w:val="00BB0AE5"/>
    <w:rPr>
      <w:rFonts w:ascii="Arial" w:hAnsi="Arial" w:cs="Arial"/>
      <w:i/>
      <w:iCs/>
      <w:color w:val="FF6600"/>
      <w:lang w:eastAsia="nl-NL" w:bidi="ar-SA"/>
    </w:rPr>
  </w:style>
  <w:style w:type="paragraph" w:styleId="Onderwerpvanopmerking">
    <w:name w:val="annotation subject"/>
    <w:basedOn w:val="Tekstopmerking"/>
    <w:next w:val="Tekstopmerking"/>
    <w:semiHidden/>
    <w:rsid w:val="00BB0AE5"/>
    <w:rPr>
      <w:b/>
      <w:bCs/>
    </w:rPr>
  </w:style>
  <w:style w:type="paragraph" w:customStyle="1" w:styleId="SmallTableLabel">
    <w:name w:val="Small Table Label"/>
    <w:basedOn w:val="Standaard"/>
    <w:next w:val="SmallTableNormal"/>
    <w:rsid w:val="00BB0AE5"/>
    <w:pPr>
      <w:keepNext/>
      <w:keepLines/>
      <w:widowControl w:val="0"/>
      <w:spacing w:before="120" w:after="120" w:line="240" w:lineRule="auto"/>
    </w:pPr>
    <w:rPr>
      <w:rFonts w:ascii="NS Sans" w:hAnsi="NS Sans"/>
      <w:b/>
      <w:lang w:eastAsia="en-US"/>
    </w:rPr>
  </w:style>
  <w:style w:type="paragraph" w:customStyle="1" w:styleId="SmallTableNormal">
    <w:name w:val="Small Table Normal"/>
    <w:basedOn w:val="Standaard"/>
    <w:rsid w:val="00BB0AE5"/>
    <w:pPr>
      <w:keepNext/>
      <w:keepLines/>
      <w:widowControl w:val="0"/>
      <w:spacing w:line="240" w:lineRule="auto"/>
    </w:pPr>
    <w:rPr>
      <w:rFonts w:ascii="NS Sans" w:hAnsi="NS Sans"/>
      <w:sz w:val="18"/>
      <w:lang w:eastAsia="en-US"/>
    </w:rPr>
  </w:style>
  <w:style w:type="paragraph" w:customStyle="1" w:styleId="Teksten9">
    <w:name w:val="Teksten 9"/>
    <w:basedOn w:val="Standaard"/>
    <w:next w:val="Standaard"/>
    <w:rsid w:val="00BB0AE5"/>
    <w:pPr>
      <w:spacing w:line="240" w:lineRule="auto"/>
    </w:pPr>
    <w:rPr>
      <w:b/>
      <w:color w:val="000080"/>
      <w:sz w:val="18"/>
    </w:rPr>
  </w:style>
  <w:style w:type="paragraph" w:customStyle="1" w:styleId="BalloonText2">
    <w:name w:val="Balloon Text2"/>
    <w:basedOn w:val="Standaard"/>
    <w:semiHidden/>
    <w:rsid w:val="00BB0AE5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oelichting">
    <w:name w:val="Toelichting"/>
    <w:basedOn w:val="Standaard"/>
    <w:rsid w:val="0066751C"/>
    <w:rPr>
      <w:rFonts w:cs="Arial"/>
      <w:b/>
      <w:bCs/>
      <w:i/>
      <w:iCs/>
      <w:vanish/>
      <w:color w:val="FF0000"/>
    </w:rPr>
  </w:style>
  <w:style w:type="paragraph" w:customStyle="1" w:styleId="Toelichtingtekst">
    <w:name w:val="Toelichtingtekst"/>
    <w:basedOn w:val="Toelichting"/>
    <w:rsid w:val="0066751C"/>
    <w:rPr>
      <w:b w:val="0"/>
      <w:color w:val="auto"/>
      <w:sz w:val="18"/>
    </w:rPr>
  </w:style>
  <w:style w:type="paragraph" w:styleId="Revisie">
    <w:name w:val="Revision"/>
    <w:hidden/>
    <w:uiPriority w:val="99"/>
    <w:semiHidden/>
    <w:rsid w:val="00CA3F7F"/>
    <w:rPr>
      <w:rFonts w:ascii="Arial" w:hAnsi="Arial"/>
    </w:rPr>
  </w:style>
  <w:style w:type="character" w:customStyle="1" w:styleId="TekstopmerkingChar">
    <w:name w:val="Tekst opmerking Char"/>
    <w:link w:val="Tekstopmerking"/>
    <w:uiPriority w:val="99"/>
    <w:semiHidden/>
    <w:rsid w:val="00F24C00"/>
    <w:rPr>
      <w:rFonts w:ascii="Arial" w:hAnsi="Arial"/>
      <w:lang w:eastAsia="nl-NL"/>
    </w:rPr>
  </w:style>
  <w:style w:type="character" w:customStyle="1" w:styleId="Kop1Char">
    <w:name w:val="Kop 1 Char"/>
    <w:aliases w:val="Char2 Char,PA Chapter Char"/>
    <w:link w:val="Kop1"/>
    <w:rsid w:val="00324E43"/>
    <w:rPr>
      <w:rFonts w:ascii="Arial" w:hAnsi="Arial"/>
      <w:b/>
      <w:kern w:val="28"/>
      <w:sz w:val="26"/>
    </w:rPr>
  </w:style>
  <w:style w:type="character" w:customStyle="1" w:styleId="Kop3Char">
    <w:name w:val="Kop 3 Char"/>
    <w:link w:val="Kop3"/>
    <w:rsid w:val="00324E43"/>
    <w:rPr>
      <w:rFonts w:ascii="Arial" w:hAnsi="Arial"/>
      <w:b/>
    </w:rPr>
  </w:style>
  <w:style w:type="character" w:customStyle="1" w:styleId="VoetnoottekstChar">
    <w:name w:val="Voetnoottekst Char"/>
    <w:link w:val="Voetnoottekst"/>
    <w:semiHidden/>
    <w:rsid w:val="00C63752"/>
    <w:rPr>
      <w:rFonts w:ascii="Arial" w:hAnsi="Arial"/>
    </w:rPr>
  </w:style>
  <w:style w:type="character" w:customStyle="1" w:styleId="mw-headline">
    <w:name w:val="mw-headline"/>
    <w:basedOn w:val="Standaardalinea-lettertype"/>
    <w:rsid w:val="007A08E7"/>
  </w:style>
  <w:style w:type="paragraph" w:customStyle="1" w:styleId="plattetekst0">
    <w:name w:val="platte tekst"/>
    <w:basedOn w:val="Standaard"/>
    <w:rsid w:val="004E5F5C"/>
    <w:pPr>
      <w:spacing w:line="295" w:lineRule="auto"/>
    </w:pPr>
    <w:rPr>
      <w:lang w:eastAsia="en-US"/>
    </w:rPr>
  </w:style>
  <w:style w:type="paragraph" w:customStyle="1" w:styleId="plattetekst1">
    <w:name w:val="plattetekst"/>
    <w:basedOn w:val="Standaard"/>
    <w:rsid w:val="004E5F5C"/>
    <w:pPr>
      <w:spacing w:line="292" w:lineRule="auto"/>
    </w:pPr>
    <w:rPr>
      <w:rFonts w:cs="Arial"/>
    </w:rPr>
  </w:style>
  <w:style w:type="paragraph" w:customStyle="1" w:styleId="Rptveld">
    <w:name w:val="Rpt veld"/>
    <w:basedOn w:val="Standaard"/>
    <w:rsid w:val="001D542E"/>
    <w:pPr>
      <w:spacing w:line="240" w:lineRule="auto"/>
    </w:pPr>
    <w:rPr>
      <w:rFonts w:ascii="Times New Roman" w:hAnsi="Times New Roman" w:cs="Tahoma"/>
      <w:b/>
      <w:color w:val="000000"/>
      <w:sz w:val="24"/>
      <w:lang w:eastAsia="en-US"/>
    </w:rPr>
  </w:style>
  <w:style w:type="paragraph" w:customStyle="1" w:styleId="Koptekstbasis">
    <w:name w:val="Koptekstbasis"/>
    <w:basedOn w:val="Plattetekst"/>
    <w:rsid w:val="001D542E"/>
    <w:pPr>
      <w:keepLines/>
      <w:tabs>
        <w:tab w:val="center" w:pos="4320"/>
        <w:tab w:val="right" w:pos="8640"/>
      </w:tabs>
      <w:spacing w:after="0" w:line="180" w:lineRule="atLeast"/>
      <w:jc w:val="both"/>
    </w:pPr>
    <w:rPr>
      <w:spacing w:val="-5"/>
      <w:lang w:eastAsia="en-US"/>
    </w:rPr>
  </w:style>
  <w:style w:type="paragraph" w:customStyle="1" w:styleId="Default">
    <w:name w:val="Default"/>
    <w:rsid w:val="00C30B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jstalinea">
    <w:name w:val="List Paragraph"/>
    <w:basedOn w:val="Standaard"/>
    <w:uiPriority w:val="34"/>
    <w:unhideWhenUsed/>
    <w:qFormat/>
    <w:rsid w:val="00C30B7D"/>
    <w:pPr>
      <w:ind w:left="720"/>
      <w:contextualSpacing/>
    </w:pPr>
    <w:rPr>
      <w:rFonts w:cs="Arial"/>
      <w:spacing w:val="-4"/>
    </w:rPr>
  </w:style>
  <w:style w:type="paragraph" w:customStyle="1" w:styleId="Instructie">
    <w:name w:val="Instructie"/>
    <w:basedOn w:val="Standaard"/>
    <w:qFormat/>
    <w:rsid w:val="00901B10"/>
    <w:pPr>
      <w:keepLines/>
      <w:spacing w:line="264" w:lineRule="auto"/>
    </w:pPr>
    <w:rPr>
      <w:rFonts w:ascii="Verdana" w:hAnsi="Verdana"/>
      <w:b/>
      <w:spacing w:val="5"/>
      <w:sz w:val="19"/>
    </w:rPr>
  </w:style>
  <w:style w:type="paragraph" w:customStyle="1" w:styleId="BulletList">
    <w:name w:val="Bullet List"/>
    <w:basedOn w:val="Standaard"/>
    <w:rsid w:val="001A0689"/>
    <w:pPr>
      <w:numPr>
        <w:numId w:val="12"/>
      </w:numPr>
      <w:spacing w:line="264" w:lineRule="auto"/>
    </w:pPr>
    <w:rPr>
      <w:rFonts w:ascii="Verdana" w:hAnsi="Verdana"/>
      <w:sz w:val="18"/>
    </w:rPr>
  </w:style>
  <w:style w:type="table" w:styleId="Tabelraster">
    <w:name w:val="Table Grid"/>
    <w:basedOn w:val="Standaardtabel"/>
    <w:rsid w:val="00650D69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RE-Vraag">
    <w:name w:val="MRE-Vraag"/>
    <w:basedOn w:val="Standaard"/>
    <w:qFormat/>
    <w:rsid w:val="00A768F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ind w:left="567" w:right="1059"/>
    </w:pPr>
    <w:rPr>
      <w:rFonts w:ascii="Verdana" w:hAnsi="Verdana"/>
      <w:spacing w:val="5"/>
      <w:sz w:val="16"/>
      <w:szCs w:val="16"/>
    </w:rPr>
  </w:style>
  <w:style w:type="paragraph" w:styleId="Geenafstand">
    <w:name w:val="No Spacing"/>
    <w:uiPriority w:val="1"/>
    <w:qFormat/>
    <w:rsid w:val="00A2706B"/>
    <w:rPr>
      <w:rFonts w:ascii="Verdana" w:hAnsi="Verdana"/>
      <w:sz w:val="19"/>
    </w:rPr>
  </w:style>
  <w:style w:type="table" w:styleId="Tabellijst8">
    <w:name w:val="Table List 8"/>
    <w:basedOn w:val="Standaardtabel"/>
    <w:rsid w:val="008829CE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Lichtelijst">
    <w:name w:val="Light List"/>
    <w:basedOn w:val="Standaardtabel"/>
    <w:uiPriority w:val="61"/>
    <w:rsid w:val="00457EA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3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04de9089-a392-4508-b4ad-788f7682c56f">T20170051-215717197-823</_dlc_DocId>
    <_dlc_DocIdUrl xmlns="04de9089-a392-4508-b4ad-788f7682c56f">
      <Url>https://prorailbv.sharepoint.com/teams/T2017_0051/_layouts/15/DocIdRedir.aspx?ID=T20170051-215717197-823</Url>
      <Description>T20170051-215717197-823</Description>
    </_dlc_DocIdUrl>
    <TaxCatchAll xmlns="04de9089-a392-4508-b4ad-788f7682c56f">
      <Value>6</Value>
      <Value>123</Value>
      <Value>69</Value>
      <Value>71</Value>
      <Value>7</Value>
    </TaxCatchAll>
    <lcf76f155ced4ddcb4097134ff3c332f xmlns="ea4bdfd0-4ca2-4b9c-9314-a3d5d280cb1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E4E76559630D4EA170CE8ADFF2536D" ma:contentTypeVersion="10" ma:contentTypeDescription="Een nieuw document maken." ma:contentTypeScope="" ma:versionID="612b6da00438e003368dbab8d9dbac9a">
  <xsd:schema xmlns:xsd="http://www.w3.org/2001/XMLSchema" xmlns:xs="http://www.w3.org/2001/XMLSchema" xmlns:p="http://schemas.microsoft.com/office/2006/metadata/properties" xmlns:ns2="04de9089-a392-4508-b4ad-788f7682c56f" xmlns:ns3="ea4bdfd0-4ca2-4b9c-9314-a3d5d280cb19" targetNamespace="http://schemas.microsoft.com/office/2006/metadata/properties" ma:root="true" ma:fieldsID="e4fedbe1960ea9a6f443c9fa5d67a425" ns2:_="" ns3:_="">
    <xsd:import namespace="04de9089-a392-4508-b4ad-788f7682c56f"/>
    <xsd:import namespace="ea4bdfd0-4ca2-4b9c-9314-a3d5d280cb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e9089-a392-4508-b4ad-788f7682c56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a4bc54a8-6648-481f-b953-8ada8ac10620}" ma:internalName="TaxCatchAll" ma:showField="CatchAllData" ma:web="04de9089-a392-4508-b4ad-788f7682c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bdfd0-4ca2-4b9c-9314-a3d5d280cb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520FB1-C9A8-4920-9442-60C6C9AAC7B8}">
  <ds:schemaRefs>
    <ds:schemaRef ds:uri="http://purl.org/dc/terms/"/>
    <ds:schemaRef ds:uri="http://purl.org/dc/elements/1.1/"/>
    <ds:schemaRef ds:uri="04de9089-a392-4508-b4ad-788f7682c56f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ea4bdfd0-4ca2-4b9c-9314-a3d5d280cb19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D2C2DC4-F866-46D5-BDCC-F92BF82289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937799-8574-4140-9478-0F70A842A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7BCDAA-D2BF-49AD-A6CB-8E88C52EC4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53AE5A4-0929-4113-8ABF-6AA787974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de9089-a392-4508-b4ad-788f7682c56f"/>
    <ds:schemaRef ds:uri="ea4bdfd0-4ca2-4b9c-9314-a3d5d280c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1689</Words>
  <Characters>9291</Characters>
  <Application>Microsoft Office Word</Application>
  <DocSecurity>0</DocSecurity>
  <Lines>77</Lines>
  <Paragraphs>21</Paragraphs>
  <ScaleCrop>false</ScaleCrop>
  <Company>ProRail</Company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Leveranciersvoorwaarden voor testen</dc:title>
  <dc:creator>sandra.dewit</dc:creator>
  <cp:keywords/>
  <cp:lastModifiedBy>Rieder, F.W. (Frans)</cp:lastModifiedBy>
  <cp:revision>2</cp:revision>
  <cp:lastPrinted>2021-04-01T10:54:00Z</cp:lastPrinted>
  <dcterms:created xsi:type="dcterms:W3CDTF">2025-09-24T07:49:00Z</dcterms:created>
  <dcterms:modified xsi:type="dcterms:W3CDTF">2025-09-24T07:49:00Z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e">
    <vt:lpwstr>2.2</vt:lpwstr>
  </property>
  <property fmtid="{D5CDD505-2E9C-101B-9397-08002B2CF9AE}" pid="3" name="Status">
    <vt:lpwstr>Definitief</vt:lpwstr>
  </property>
  <property fmtid="{D5CDD505-2E9C-101B-9397-08002B2CF9AE}" pid="4" name="Sjabloongroep">
    <vt:lpwstr>OLA</vt:lpwstr>
  </property>
  <property fmtid="{D5CDD505-2E9C-101B-9397-08002B2CF9AE}" pid="5" name="Best practices">
    <vt:lpwstr>0</vt:lpwstr>
  </property>
  <property fmtid="{D5CDD505-2E9C-101B-9397-08002B2CF9AE}" pid="6" name="Eigenaar">
    <vt:lpwstr>Proceseigenaar Servicemanagement</vt:lpwstr>
  </property>
  <property fmtid="{D5CDD505-2E9C-101B-9397-08002B2CF9AE}" pid="7" name="Korte omschrijving">
    <vt:lpwstr/>
  </property>
  <property fmtid="{D5CDD505-2E9C-101B-9397-08002B2CF9AE}" pid="8" name="ContentTypeId">
    <vt:lpwstr>0x0101002FE4E76559630D4EA170CE8ADFF2536D</vt:lpwstr>
  </property>
  <property fmtid="{D5CDD505-2E9C-101B-9397-08002B2CF9AE}" pid="9" name="_dlc_policyId">
    <vt:lpwstr/>
  </property>
  <property fmtid="{D5CDD505-2E9C-101B-9397-08002B2CF9AE}" pid="10" name="ItemRetentionFormula">
    <vt:lpwstr/>
  </property>
  <property fmtid="{D5CDD505-2E9C-101B-9397-08002B2CF9AE}" pid="11" name="_dlc_DocIdItemGuid">
    <vt:lpwstr>adeb19f9-9f8e-448e-bd60-e29cccff6d9f</vt:lpwstr>
  </property>
  <property fmtid="{D5CDD505-2E9C-101B-9397-08002B2CF9AE}" pid="12" name="Vertrouwelijkheid">
    <vt:lpwstr>69;#Publiek|9187f0b9-784a-46be-b111-493a2d925bdc</vt:lpwstr>
  </property>
  <property fmtid="{D5CDD505-2E9C-101B-9397-08002B2CF9AE}" pid="13" name="TaxKeyword">
    <vt:lpwstr/>
  </property>
  <property fmtid="{D5CDD505-2E9C-101B-9397-08002B2CF9AE}" pid="14" name="Type document">
    <vt:lpwstr>123;#Project|76d97834-75a4-4099-b17a-ef76b538ca3e</vt:lpwstr>
  </property>
  <property fmtid="{D5CDD505-2E9C-101B-9397-08002B2CF9AE}" pid="15" name="Verantwoordelijke afdeling">
    <vt:lpwstr>6;#Testservices|b3528b23-9340-4d6c-96ae-bfb9c74f4a26</vt:lpwstr>
  </property>
  <property fmtid="{D5CDD505-2E9C-101B-9397-08002B2CF9AE}" pid="16" name="Documentstatus">
    <vt:lpwstr>71;#Goedgekeurd|9e2c4b37-f6b3-44bf-8c51-af85883b58c2</vt:lpwstr>
  </property>
  <property fmtid="{D5CDD505-2E9C-101B-9397-08002B2CF9AE}" pid="17" name="Handeling">
    <vt:lpwstr>7;#SL26|19c2d267-e642-4361-b23e-e7f76865d65f</vt:lpwstr>
  </property>
  <property fmtid="{D5CDD505-2E9C-101B-9397-08002B2CF9AE}" pid="18" name="Categorie">
    <vt:lpwstr/>
  </property>
  <property fmtid="{D5CDD505-2E9C-101B-9397-08002B2CF9AE}" pid="19" name="l1704cab833b4fff9b661e4ea26466cc">
    <vt:lpwstr/>
  </property>
  <property fmtid="{D5CDD505-2E9C-101B-9397-08002B2CF9AE}" pid="20" name="Document label 2">
    <vt:lpwstr>Prorail ICT Standaard</vt:lpwstr>
  </property>
  <property fmtid="{D5CDD505-2E9C-101B-9397-08002B2CF9AE}" pid="21" name="SharedWithUsers">
    <vt:lpwstr>954;#Backer, GM (Guido)</vt:lpwstr>
  </property>
  <property fmtid="{D5CDD505-2E9C-101B-9397-08002B2CF9AE}" pid="22" name="W@chtw0rd!">
    <vt:lpwstr>Beleid, standaarden &amp; templates</vt:lpwstr>
  </property>
  <property fmtid="{D5CDD505-2E9C-101B-9397-08002B2CF9AE}" pid="23" name="pfc1de68b0bc4286a25a1f006370b9c9">
    <vt:lpwstr>Testservices|b3528b23-9340-4d6c-96ae-bfb9c74f4a26</vt:lpwstr>
  </property>
  <property fmtid="{D5CDD505-2E9C-101B-9397-08002B2CF9AE}" pid="24" name="TaxCatchAll">
    <vt:lpwstr>6;#;#123;#;#69;#;#71;#;#7;#</vt:lpwstr>
  </property>
  <property fmtid="{D5CDD505-2E9C-101B-9397-08002B2CF9AE}" pid="25" name="g14ccd2c8a8a47bca7ce5b34bb30a015">
    <vt:lpwstr>Goedgekeurd|9e2c4b37-f6b3-44bf-8c51-af85883b58c2</vt:lpwstr>
  </property>
  <property fmtid="{D5CDD505-2E9C-101B-9397-08002B2CF9AE}" pid="26" name="Document Versie">
    <vt:lpwstr>2.2</vt:lpwstr>
  </property>
  <property fmtid="{D5CDD505-2E9C-101B-9397-08002B2CF9AE}" pid="27" name="n0434fc7033c4e57ab8dbbc68a681202">
    <vt:lpwstr>Project|76d97834-75a4-4099-b17a-ef76b538ca3e</vt:lpwstr>
  </property>
  <property fmtid="{D5CDD505-2E9C-101B-9397-08002B2CF9AE}" pid="28" name="kdef070ebe9c40fc9dddf3406c07aae0">
    <vt:lpwstr>Publiek|9187f0b9-784a-46be-b111-493a2d925bdc</vt:lpwstr>
  </property>
  <property fmtid="{D5CDD505-2E9C-101B-9397-08002B2CF9AE}" pid="29" name="k44ef4d7e0c746a38c1747275d351fc2">
    <vt:lpwstr>SL26|19c2d267-e642-4361-b23e-e7f76865d65f</vt:lpwstr>
  </property>
  <property fmtid="{D5CDD505-2E9C-101B-9397-08002B2CF9AE}" pid="30" name="MSIP_Label_24e57bac-d225-40fb-8a9e-62b5be587a96_Enabled">
    <vt:lpwstr>true</vt:lpwstr>
  </property>
  <property fmtid="{D5CDD505-2E9C-101B-9397-08002B2CF9AE}" pid="31" name="MSIP_Label_24e57bac-d225-40fb-8a9e-62b5be587a96_SetDate">
    <vt:lpwstr>2022-10-27T12:33:16Z</vt:lpwstr>
  </property>
  <property fmtid="{D5CDD505-2E9C-101B-9397-08002B2CF9AE}" pid="32" name="MSIP_Label_24e57bac-d225-40fb-8a9e-62b5be587a96_Method">
    <vt:lpwstr>Standard</vt:lpwstr>
  </property>
  <property fmtid="{D5CDD505-2E9C-101B-9397-08002B2CF9AE}" pid="33" name="MSIP_Label_24e57bac-d225-40fb-8a9e-62b5be587a96_Name">
    <vt:lpwstr>Internal</vt:lpwstr>
  </property>
  <property fmtid="{D5CDD505-2E9C-101B-9397-08002B2CF9AE}" pid="34" name="MSIP_Label_24e57bac-d225-40fb-8a9e-62b5be587a96_SiteId">
    <vt:lpwstr>a398fcff-8d2b-4930-a7f7-e1c99a108d77</vt:lpwstr>
  </property>
  <property fmtid="{D5CDD505-2E9C-101B-9397-08002B2CF9AE}" pid="35" name="MSIP_Label_24e57bac-d225-40fb-8a9e-62b5be587a96_ActionId">
    <vt:lpwstr>95147a4f-c412-4ff9-b598-17d01f3a7b2c</vt:lpwstr>
  </property>
  <property fmtid="{D5CDD505-2E9C-101B-9397-08002B2CF9AE}" pid="36" name="MSIP_Label_24e57bac-d225-40fb-8a9e-62b5be587a96_ContentBits">
    <vt:lpwstr>0</vt:lpwstr>
  </property>
</Properties>
</file>